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63C" w:rsidRPr="00F6163C" w:rsidRDefault="00650AB2" w:rsidP="000408D2">
      <w:pPr>
        <w:pStyle w:val="ConsPlusTitle"/>
        <w:spacing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0" w:name="Par28"/>
      <w:bookmarkEnd w:id="0"/>
      <w:r w:rsidRPr="00F6163C">
        <w:rPr>
          <w:rFonts w:ascii="Times New Roman" w:hAnsi="Times New Roman" w:cs="Times New Roman"/>
          <w:caps/>
          <w:sz w:val="28"/>
          <w:szCs w:val="28"/>
        </w:rPr>
        <w:t xml:space="preserve">Вариант </w:t>
      </w:r>
    </w:p>
    <w:p w:rsidR="009D0AAD" w:rsidRDefault="00650AB2" w:rsidP="000408D2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курса внеурочной деятельности «Шахматы в школу»</w:t>
      </w:r>
      <w:r w:rsidR="009D0A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F19" w:rsidRPr="00184D34" w:rsidRDefault="009D0AAD" w:rsidP="000408D2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BF6EF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обучения</w:t>
      </w:r>
      <w:r w:rsidR="008B0334">
        <w:rPr>
          <w:rFonts w:ascii="Times New Roman" w:hAnsi="Times New Roman" w:cs="Times New Roman"/>
          <w:sz w:val="28"/>
          <w:szCs w:val="28"/>
        </w:rPr>
        <w:t xml:space="preserve"> (</w:t>
      </w:r>
      <w:r w:rsidR="007D31A5">
        <w:rPr>
          <w:rFonts w:ascii="Times New Roman" w:hAnsi="Times New Roman" w:cs="Times New Roman"/>
          <w:sz w:val="28"/>
          <w:szCs w:val="28"/>
        </w:rPr>
        <w:t>4</w:t>
      </w:r>
      <w:r w:rsidR="008B0334">
        <w:rPr>
          <w:rFonts w:ascii="Times New Roman" w:hAnsi="Times New Roman" w:cs="Times New Roman"/>
          <w:sz w:val="28"/>
          <w:szCs w:val="28"/>
        </w:rPr>
        <w:t xml:space="preserve"> класс)</w:t>
      </w:r>
      <w:r w:rsidR="00BF6EF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BF6EFC">
        <w:rPr>
          <w:rFonts w:ascii="Times New Roman" w:hAnsi="Times New Roman" w:cs="Times New Roman"/>
          <w:sz w:val="28"/>
          <w:szCs w:val="28"/>
        </w:rPr>
        <w:t xml:space="preserve">в 2025-2026 </w:t>
      </w:r>
      <w:proofErr w:type="spellStart"/>
      <w:r w:rsidR="00BF6EFC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="00BF6EFC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420F19" w:rsidRPr="00184D34" w:rsidRDefault="00420F19" w:rsidP="000408D2">
      <w:pPr>
        <w:pStyle w:val="ConsPlusNormal"/>
        <w:spacing w:line="360" w:lineRule="auto"/>
        <w:ind w:firstLine="709"/>
        <w:jc w:val="center"/>
        <w:rPr>
          <w:sz w:val="28"/>
          <w:szCs w:val="28"/>
        </w:rPr>
      </w:pPr>
    </w:p>
    <w:p w:rsidR="009D0AAD" w:rsidRDefault="009D0AAD" w:rsidP="000408D2">
      <w:pPr>
        <w:pStyle w:val="ConsPlusNormal"/>
        <w:spacing w:line="360" w:lineRule="auto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Соответствует ФГОС НОО </w:t>
      </w:r>
    </w:p>
    <w:p w:rsidR="009D0AAD" w:rsidRDefault="009D0AAD" w:rsidP="000408D2">
      <w:pPr>
        <w:pStyle w:val="ConsPlusNormal"/>
        <w:spacing w:line="360" w:lineRule="auto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(приказ Министерства просвещения РФ от 31 мая 2021 г. № 286 </w:t>
      </w:r>
    </w:p>
    <w:p w:rsidR="009D0AAD" w:rsidRPr="009D0AAD" w:rsidRDefault="009D0AAD" w:rsidP="000408D2">
      <w:pPr>
        <w:pStyle w:val="ConsPlusNormal"/>
        <w:spacing w:line="360" w:lineRule="auto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с изменениями и дополнениями)</w:t>
      </w:r>
    </w:p>
    <w:p w:rsidR="009D0AAD" w:rsidRDefault="009D0AAD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420F19" w:rsidRPr="008F3F15" w:rsidRDefault="009D0AAD" w:rsidP="000408D2">
      <w:pPr>
        <w:pStyle w:val="ConsPlusNormal"/>
        <w:spacing w:line="360" w:lineRule="auto"/>
        <w:jc w:val="both"/>
        <w:rPr>
          <w:b/>
          <w:sz w:val="28"/>
          <w:szCs w:val="28"/>
        </w:rPr>
      </w:pPr>
      <w:r w:rsidRPr="008F3F15">
        <w:rPr>
          <w:b/>
          <w:sz w:val="28"/>
          <w:szCs w:val="28"/>
        </w:rPr>
        <w:t>Пояснительная записка</w:t>
      </w:r>
    </w:p>
    <w:p w:rsidR="009D0AAD" w:rsidRPr="00184D34" w:rsidRDefault="009D0AAD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420F19" w:rsidRPr="00184D34" w:rsidRDefault="00420F19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 xml:space="preserve">Программа </w:t>
      </w:r>
      <w:r w:rsidR="009D0AAD">
        <w:rPr>
          <w:sz w:val="28"/>
          <w:szCs w:val="28"/>
        </w:rPr>
        <w:t>курса внеурочной деятельности</w:t>
      </w:r>
      <w:r w:rsidRPr="00184D34">
        <w:rPr>
          <w:sz w:val="28"/>
          <w:szCs w:val="28"/>
        </w:rPr>
        <w:t xml:space="preserve"> </w:t>
      </w:r>
      <w:r w:rsidR="000408D2">
        <w:rPr>
          <w:sz w:val="28"/>
          <w:szCs w:val="28"/>
        </w:rPr>
        <w:t xml:space="preserve">для </w:t>
      </w:r>
      <w:r w:rsidR="00BF6EFC">
        <w:rPr>
          <w:sz w:val="28"/>
          <w:szCs w:val="28"/>
        </w:rPr>
        <w:t>3</w:t>
      </w:r>
      <w:r w:rsidR="000408D2">
        <w:rPr>
          <w:sz w:val="28"/>
          <w:szCs w:val="28"/>
        </w:rPr>
        <w:t xml:space="preserve"> года обучения (</w:t>
      </w:r>
      <w:r w:rsidR="007D31A5">
        <w:rPr>
          <w:sz w:val="28"/>
          <w:szCs w:val="28"/>
        </w:rPr>
        <w:t>4</w:t>
      </w:r>
      <w:r w:rsidR="000408D2">
        <w:rPr>
          <w:sz w:val="28"/>
          <w:szCs w:val="28"/>
        </w:rPr>
        <w:t xml:space="preserve"> класс) </w:t>
      </w:r>
      <w:r w:rsidRPr="00184D34">
        <w:rPr>
          <w:sz w:val="28"/>
          <w:szCs w:val="28"/>
        </w:rPr>
        <w:t xml:space="preserve">составлена на основе требований ФГОС </w:t>
      </w:r>
      <w:r w:rsidR="00F61251" w:rsidRPr="00184D34">
        <w:rPr>
          <w:sz w:val="28"/>
          <w:szCs w:val="28"/>
        </w:rPr>
        <w:t>начального общего образования</w:t>
      </w:r>
      <w:r w:rsidRPr="00184D34">
        <w:rPr>
          <w:sz w:val="28"/>
          <w:szCs w:val="28"/>
        </w:rPr>
        <w:t>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20F19" w:rsidRPr="00184D34" w:rsidRDefault="00420F19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 xml:space="preserve">В программе нашли свое отражение </w:t>
      </w:r>
      <w:r w:rsidR="00C42983">
        <w:rPr>
          <w:sz w:val="28"/>
          <w:szCs w:val="28"/>
        </w:rPr>
        <w:t>направления</w:t>
      </w:r>
      <w:r w:rsidRPr="00184D34">
        <w:rPr>
          <w:sz w:val="28"/>
          <w:szCs w:val="28"/>
        </w:rPr>
        <w:t xml:space="preserve"> Концепции преподавания учебного предмета </w:t>
      </w:r>
      <w:r w:rsidR="008B0334">
        <w:rPr>
          <w:sz w:val="28"/>
          <w:szCs w:val="28"/>
        </w:rPr>
        <w:t>«</w:t>
      </w:r>
      <w:r w:rsidRPr="00184D34">
        <w:rPr>
          <w:sz w:val="28"/>
          <w:szCs w:val="28"/>
        </w:rPr>
        <w:t>Физическая культура</w:t>
      </w:r>
      <w:r w:rsidR="008B0334">
        <w:rPr>
          <w:sz w:val="28"/>
          <w:szCs w:val="28"/>
        </w:rPr>
        <w:t>»</w:t>
      </w:r>
      <w:r w:rsidRPr="00184D34">
        <w:rPr>
          <w:sz w:val="28"/>
          <w:szCs w:val="28"/>
        </w:rPr>
        <w:t xml:space="preserve"> в образовательных организациях Российской Федерации, реализующих основные общеобразовательные программы</w:t>
      </w:r>
      <w:r w:rsidR="00C42983">
        <w:rPr>
          <w:sz w:val="28"/>
          <w:szCs w:val="28"/>
        </w:rPr>
        <w:t xml:space="preserve"> и </w:t>
      </w:r>
      <w:r w:rsidR="00C42983" w:rsidRPr="00C42983">
        <w:rPr>
          <w:sz w:val="28"/>
          <w:szCs w:val="28"/>
        </w:rPr>
        <w:t xml:space="preserve">программы развития вида спорта </w:t>
      </w:r>
      <w:r w:rsidR="00C42983">
        <w:rPr>
          <w:sz w:val="28"/>
          <w:szCs w:val="28"/>
        </w:rPr>
        <w:t>«</w:t>
      </w:r>
      <w:r w:rsidR="00C42983" w:rsidRPr="00C42983">
        <w:rPr>
          <w:sz w:val="28"/>
          <w:szCs w:val="28"/>
        </w:rPr>
        <w:t>шахматы</w:t>
      </w:r>
      <w:r w:rsidR="00C42983">
        <w:rPr>
          <w:sz w:val="28"/>
          <w:szCs w:val="28"/>
        </w:rPr>
        <w:t>»</w:t>
      </w:r>
      <w:r w:rsidR="00C42983" w:rsidRPr="00C42983">
        <w:rPr>
          <w:sz w:val="28"/>
          <w:szCs w:val="28"/>
        </w:rPr>
        <w:t xml:space="preserve"> в Российской Федерации</w:t>
      </w:r>
      <w:r w:rsidRPr="00184D34">
        <w:rPr>
          <w:sz w:val="28"/>
          <w:szCs w:val="28"/>
        </w:rPr>
        <w:t>.</w:t>
      </w:r>
    </w:p>
    <w:p w:rsidR="00420F19" w:rsidRPr="00F61251" w:rsidRDefault="00420F19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 xml:space="preserve">В основе программы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</w:t>
      </w:r>
      <w:r w:rsidRPr="00F61251">
        <w:rPr>
          <w:sz w:val="28"/>
          <w:szCs w:val="28"/>
        </w:rPr>
        <w:t>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8B0334" w:rsidRPr="00F61251" w:rsidRDefault="008B0334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В рамках школьного образования активное освоение детьми </w:t>
      </w:r>
      <w:r w:rsidR="00F61251">
        <w:rPr>
          <w:sz w:val="28"/>
          <w:szCs w:val="28"/>
        </w:rPr>
        <w:t>шахмат</w:t>
      </w:r>
      <w:r w:rsidRPr="00F61251">
        <w:rPr>
          <w:sz w:val="28"/>
          <w:szCs w:val="28"/>
        </w:rPr>
        <w:t xml:space="preserve"> благотворно скажется на их психическом, умственном и эмоциональном развитии, будет способствовать формированию нравственных качеств, </w:t>
      </w:r>
      <w:r w:rsidRPr="00F61251">
        <w:rPr>
          <w:sz w:val="28"/>
          <w:szCs w:val="28"/>
        </w:rPr>
        <w:lastRenderedPageBreak/>
        <w:t>изобретательности и самостоятельности, умения ориентироваться на плоскости, сравнивать и обобщать. Дух здорового соперничества, присутствие игрового компонента, возможность личностной самореализации без агрессии, компактность, экономичность, – всё это выгодно выделяет шахматы из большого ряда иных видов спорта. Постоянный поиск оптимального решения с учётом угроз соперника, расчёт вариантов в уме (без передвижения их на доске) создают в шахматной партии почти идеальные условия для формирования конвергентного, дивергентного и абстрактного видов мышления, а также способствуют появлению устойчивых навыков в принятии оптимальных самостоятельных решений в любой жизненной ситуации.</w:t>
      </w:r>
    </w:p>
    <w:p w:rsidR="00F61251" w:rsidRP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>Целью программы является создание условий для гармоничного когнитивного развития детей младшего школьного возраста посредством массового их вовлечения в шахматную игру.</w:t>
      </w:r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61251">
        <w:rPr>
          <w:sz w:val="28"/>
          <w:szCs w:val="28"/>
        </w:rPr>
        <w:t>урс</w:t>
      </w:r>
      <w:r>
        <w:rPr>
          <w:sz w:val="28"/>
          <w:szCs w:val="28"/>
        </w:rPr>
        <w:t xml:space="preserve"> внеурочной деятельности</w:t>
      </w:r>
      <w:r w:rsidRPr="00F61251">
        <w:rPr>
          <w:sz w:val="28"/>
          <w:szCs w:val="28"/>
        </w:rPr>
        <w:t xml:space="preserve"> «Шахматы в школе» изменяет характер и содержание труда учащихся, требуя приложений всей совокупности человеческих сил и способностей: интеллектуальных, духовно-нравственных и эмоциональных. Основное содержание учебного курса составляют средства, максимально удовлетворяющие требованиям ФГОС начального общего образования. </w:t>
      </w:r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«Шахматы в школе» – курс, который может быть использован в общеобразовательной школе для изучения шахматной теории и практики и включён в </w:t>
      </w:r>
      <w:r>
        <w:rPr>
          <w:sz w:val="28"/>
          <w:szCs w:val="28"/>
        </w:rPr>
        <w:t>план внеурочной деятельности</w:t>
      </w:r>
      <w:r w:rsidRPr="00F61251">
        <w:rPr>
          <w:sz w:val="28"/>
          <w:szCs w:val="28"/>
        </w:rPr>
        <w:t xml:space="preserve">. </w:t>
      </w:r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В современной школе большое значение имеет развивающая функция обучения, ориентированная на развитие мышления школьников, требующая не только усвоения готовых знаний, но и, самое главное, их понимания, осознания и применения в различных </w:t>
      </w:r>
      <w:proofErr w:type="spellStart"/>
      <w:r w:rsidRPr="00F61251">
        <w:rPr>
          <w:sz w:val="28"/>
          <w:szCs w:val="28"/>
        </w:rPr>
        <w:t>метапредметных</w:t>
      </w:r>
      <w:proofErr w:type="spellEnd"/>
      <w:r w:rsidRPr="00F61251">
        <w:rPr>
          <w:sz w:val="28"/>
          <w:szCs w:val="28"/>
        </w:rPr>
        <w:t xml:space="preserve"> областях. Современное образование – переход от гносеологической парадигмы к личностно ориентированному, развивающему образованию, что требует изменения способов получения знаний. Согласно положениям ФГОС НОО, форма проведения современного </w:t>
      </w:r>
      <w:r>
        <w:rPr>
          <w:sz w:val="28"/>
          <w:szCs w:val="28"/>
        </w:rPr>
        <w:t>занятия</w:t>
      </w:r>
      <w:r w:rsidRPr="00F61251">
        <w:rPr>
          <w:sz w:val="28"/>
          <w:szCs w:val="28"/>
        </w:rPr>
        <w:t xml:space="preserve"> не монолог учителя, а его конструктивный </w:t>
      </w:r>
      <w:r w:rsidRPr="00F61251">
        <w:rPr>
          <w:sz w:val="28"/>
          <w:szCs w:val="28"/>
        </w:rPr>
        <w:lastRenderedPageBreak/>
        <w:t xml:space="preserve">диалог с учениками, в процессе которого должен осуществляться совместный поиск решения поставленной учебной задачи. </w:t>
      </w:r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Главная задача педагога по шахматам – помочь ребёнку осознать, откуда и как рождаются вопросы (к диаграмме, тексту, партии); увидеть их логику. Было бы неверным со стороны учителя занимать по отношению к учащимся авторитарную позицию человека, знающего верные ответы на все вопросы и умеющего найти правильные решения шахматных задач. Весьма желательным является умение педагога быть на равных с учениками, стремиться поддержать ребёнка, показать, что его мнение услышано и понято, а мысли ценны. </w:t>
      </w:r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Занятие</w:t>
      </w:r>
      <w:r w:rsidRPr="00F61251">
        <w:rPr>
          <w:sz w:val="28"/>
          <w:szCs w:val="28"/>
        </w:rPr>
        <w:t xml:space="preserve"> по программе состоит из нескольких частей: вводно-подготовительной части (подготовка к уроку), основной части (постановка учебной задачи и поиск её решения через диалог учителя с обучающимися, коллективная работа на демонстрационной доске и с учебником, работа с шахматным словарём и материалом из рубрики «Интересные факты», самостоятельная работа и самопроверка) и заключительной части (подведение итогов). </w:t>
      </w:r>
    </w:p>
    <w:p w:rsidR="00F61251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>Сохраняя все основные плюсы классической шахматной игры, учебный курс обладает рядом существенных преимуществ, важных для общеобразовательных организаций:</w:t>
      </w:r>
    </w:p>
    <w:p w:rsidR="00F61251" w:rsidRDefault="00F61251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компактность оборудования: шахматный инвентарь, необходимый для обучения и турниров, лёгок, мобилен и удобен при транспортировке и в использовании (шахматные доски легко и быстро раскладываются на переменах между уроками в школьных рекреациях и коридорах и так же легко убираются); </w:t>
      </w:r>
    </w:p>
    <w:p w:rsidR="00F61251" w:rsidRDefault="00F61251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>возможность участия в игре (соревнованиях) обучающихся различного возраста, уровня подготовленности и личностных особенностей;</w:t>
      </w:r>
    </w:p>
    <w:p w:rsidR="00F61251" w:rsidRDefault="00F61251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высокая степень </w:t>
      </w:r>
      <w:proofErr w:type="spellStart"/>
      <w:r w:rsidRPr="00F61251">
        <w:rPr>
          <w:sz w:val="28"/>
          <w:szCs w:val="28"/>
        </w:rPr>
        <w:t>травмобезопасности</w:t>
      </w:r>
      <w:proofErr w:type="spellEnd"/>
      <w:r w:rsidRPr="00F61251">
        <w:rPr>
          <w:sz w:val="28"/>
          <w:szCs w:val="28"/>
        </w:rPr>
        <w:t>.</w:t>
      </w:r>
    </w:p>
    <w:p w:rsidR="000408D2" w:rsidRDefault="00F61251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251">
        <w:rPr>
          <w:sz w:val="28"/>
          <w:szCs w:val="28"/>
        </w:rPr>
        <w:t xml:space="preserve">В тематическом планировании программы отражены темы основных её разделов и даны характеристики видов деятельности обучающихся. Эти </w:t>
      </w:r>
      <w:r w:rsidRPr="00F61251">
        <w:rPr>
          <w:sz w:val="28"/>
          <w:szCs w:val="28"/>
        </w:rPr>
        <w:lastRenderedPageBreak/>
        <w:t xml:space="preserve">характеристики ориентируют учителя на порядок освоения знаний в области данного вида спорта. </w:t>
      </w:r>
    </w:p>
    <w:p w:rsidR="00420F19" w:rsidRPr="000408D2" w:rsidRDefault="00420F19" w:rsidP="000408D2">
      <w:pPr>
        <w:pStyle w:val="ConsPlusNormal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0408D2">
        <w:rPr>
          <w:b/>
          <w:i/>
          <w:sz w:val="28"/>
          <w:szCs w:val="28"/>
        </w:rPr>
        <w:t xml:space="preserve">Место </w:t>
      </w:r>
      <w:r w:rsidR="008F3F15" w:rsidRPr="000408D2">
        <w:rPr>
          <w:b/>
          <w:i/>
          <w:sz w:val="28"/>
          <w:szCs w:val="28"/>
        </w:rPr>
        <w:t>курса</w:t>
      </w:r>
      <w:r w:rsidRPr="000408D2">
        <w:rPr>
          <w:b/>
          <w:i/>
          <w:sz w:val="28"/>
          <w:szCs w:val="28"/>
        </w:rPr>
        <w:t xml:space="preserve"> </w:t>
      </w:r>
      <w:r w:rsidR="008F3F15" w:rsidRPr="000408D2">
        <w:rPr>
          <w:b/>
          <w:i/>
          <w:sz w:val="28"/>
          <w:szCs w:val="28"/>
        </w:rPr>
        <w:t>«Ш</w:t>
      </w:r>
      <w:r w:rsidRPr="000408D2">
        <w:rPr>
          <w:b/>
          <w:i/>
          <w:sz w:val="28"/>
          <w:szCs w:val="28"/>
        </w:rPr>
        <w:t>ахматы</w:t>
      </w:r>
      <w:r w:rsidR="008F3F15" w:rsidRPr="000408D2">
        <w:rPr>
          <w:b/>
          <w:i/>
          <w:sz w:val="28"/>
          <w:szCs w:val="28"/>
        </w:rPr>
        <w:t xml:space="preserve"> в школе» в учебном плане внеурочной деятельности</w:t>
      </w:r>
      <w:r w:rsidRPr="000408D2">
        <w:rPr>
          <w:b/>
          <w:i/>
          <w:sz w:val="28"/>
          <w:szCs w:val="28"/>
        </w:rPr>
        <w:t>.</w:t>
      </w:r>
    </w:p>
    <w:p w:rsidR="00420F19" w:rsidRPr="00184D34" w:rsidRDefault="000F7FC8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4</w:t>
      </w:r>
      <w:r w:rsidR="008F3F15">
        <w:rPr>
          <w:sz w:val="28"/>
          <w:szCs w:val="28"/>
        </w:rPr>
        <w:t xml:space="preserve"> класс</w:t>
      </w:r>
      <w:r w:rsidR="00087D04">
        <w:rPr>
          <w:sz w:val="28"/>
          <w:szCs w:val="28"/>
        </w:rPr>
        <w:t>ах</w:t>
      </w:r>
      <w:r w:rsidR="008F3F15">
        <w:rPr>
          <w:sz w:val="28"/>
          <w:szCs w:val="28"/>
        </w:rPr>
        <w:t xml:space="preserve"> на изучение кур</w:t>
      </w:r>
      <w:r w:rsidR="00087D04">
        <w:rPr>
          <w:sz w:val="28"/>
          <w:szCs w:val="28"/>
        </w:rPr>
        <w:t>са отводится 2</w:t>
      </w:r>
      <w:r w:rsidR="008F3F15">
        <w:rPr>
          <w:sz w:val="28"/>
          <w:szCs w:val="28"/>
        </w:rPr>
        <w:t xml:space="preserve"> час</w:t>
      </w:r>
      <w:r w:rsidR="00087D04">
        <w:rPr>
          <w:sz w:val="28"/>
          <w:szCs w:val="28"/>
        </w:rPr>
        <w:t>а</w:t>
      </w:r>
      <w:r w:rsidR="008F3F15">
        <w:rPr>
          <w:sz w:val="28"/>
          <w:szCs w:val="28"/>
        </w:rPr>
        <w:t xml:space="preserve"> в неделю, суммарно </w:t>
      </w:r>
      <w:r w:rsidR="00087D04">
        <w:rPr>
          <w:sz w:val="28"/>
          <w:szCs w:val="28"/>
        </w:rPr>
        <w:t>68</w:t>
      </w:r>
      <w:r w:rsidR="008F3F15">
        <w:rPr>
          <w:sz w:val="28"/>
          <w:szCs w:val="28"/>
        </w:rPr>
        <w:t xml:space="preserve"> час</w:t>
      </w:r>
      <w:r w:rsidR="00087D04">
        <w:rPr>
          <w:sz w:val="28"/>
          <w:szCs w:val="28"/>
        </w:rPr>
        <w:t>ов</w:t>
      </w:r>
      <w:r w:rsidR="00420F19" w:rsidRPr="00184D34">
        <w:rPr>
          <w:sz w:val="28"/>
          <w:szCs w:val="28"/>
        </w:rPr>
        <w:t>.</w:t>
      </w:r>
    </w:p>
    <w:p w:rsidR="00420F19" w:rsidRPr="00184D34" w:rsidRDefault="00420F19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F767D7" w:rsidRDefault="00F767D7" w:rsidP="000408D2">
      <w:pPr>
        <w:pStyle w:val="ConsPlusNormal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курса внеурочной деятельности</w:t>
      </w:r>
    </w:p>
    <w:p w:rsidR="00F767D7" w:rsidRPr="00F767D7" w:rsidRDefault="00F767D7" w:rsidP="0019042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F767D7" w:rsidRPr="00F767D7" w:rsidRDefault="00F767D7" w:rsidP="0019042C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767D7">
        <w:rPr>
          <w:b/>
          <w:i/>
          <w:sz w:val="28"/>
          <w:szCs w:val="28"/>
        </w:rPr>
        <w:t>Из истории шахмат</w:t>
      </w:r>
    </w:p>
    <w:p w:rsidR="007A1601" w:rsidRDefault="007F648A" w:rsidP="0019042C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sz w:val="28"/>
          <w:szCs w:val="28"/>
        </w:rPr>
      </w:pPr>
      <w:r w:rsidRPr="008A4CA3">
        <w:rPr>
          <w:sz w:val="28"/>
          <w:szCs w:val="28"/>
        </w:rPr>
        <w:t>История появления шахмат на Руси. Зарождение шахматной культуры в России</w:t>
      </w:r>
      <w:r w:rsidR="007A1601" w:rsidRPr="007A1601">
        <w:rPr>
          <w:sz w:val="28"/>
          <w:szCs w:val="28"/>
        </w:rPr>
        <w:t>.</w:t>
      </w:r>
    </w:p>
    <w:p w:rsidR="00F767D7" w:rsidRPr="00F767D7" w:rsidRDefault="00F767D7" w:rsidP="0019042C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767D7">
        <w:rPr>
          <w:b/>
          <w:i/>
          <w:sz w:val="28"/>
          <w:szCs w:val="28"/>
        </w:rPr>
        <w:t>Базовые понятия шахматной игры</w:t>
      </w:r>
    </w:p>
    <w:p w:rsidR="0000510A" w:rsidRDefault="0000510A" w:rsidP="0019042C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sz w:val="28"/>
          <w:szCs w:val="28"/>
        </w:rPr>
      </w:pPr>
      <w:r w:rsidRPr="0000510A">
        <w:rPr>
          <w:sz w:val="28"/>
          <w:szCs w:val="28"/>
        </w:rPr>
        <w:t xml:space="preserve">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 </w:t>
      </w:r>
    </w:p>
    <w:p w:rsidR="007F648A" w:rsidRPr="007A1601" w:rsidRDefault="0000510A" w:rsidP="0019042C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sz w:val="28"/>
          <w:szCs w:val="28"/>
        </w:rPr>
      </w:pPr>
      <w:r w:rsidRPr="0000510A">
        <w:rPr>
          <w:sz w:val="28"/>
          <w:szCs w:val="28"/>
        </w:rPr>
        <w:t xml:space="preserve">Структура и содержание тренировочных занятий по шахматам. Основные термины и понятия в шахматной игре: белое и чёрное поле, горизонталь, вертикаль, диагональ, центр, шахматные фигуры (ладья, слон, ферзь, конь, пешка, король); ход и взятие каждой фигурой, нападение, защита,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стадии шахматной партии, основные тактические приёмы; шахматная партия, запись шахматной партии, основы дебюта, атака на рокировавшегося и </w:t>
      </w:r>
      <w:proofErr w:type="spellStart"/>
      <w:r w:rsidRPr="0000510A">
        <w:rPr>
          <w:sz w:val="28"/>
          <w:szCs w:val="28"/>
        </w:rPr>
        <w:t>нерокировавшегося</w:t>
      </w:r>
      <w:proofErr w:type="spellEnd"/>
      <w:r w:rsidRPr="0000510A">
        <w:rPr>
          <w:sz w:val="28"/>
          <w:szCs w:val="28"/>
        </w:rPr>
        <w:t xml:space="preserve"> короля в начале партии, атака при равносторонних и разносторонних рокировках, основы анализа шахматной партии, основы пешечных, ладейных и </w:t>
      </w:r>
      <w:proofErr w:type="spellStart"/>
      <w:r w:rsidRPr="0000510A">
        <w:rPr>
          <w:sz w:val="28"/>
          <w:szCs w:val="28"/>
        </w:rPr>
        <w:t>легкофигурных</w:t>
      </w:r>
      <w:proofErr w:type="spellEnd"/>
      <w:r w:rsidRPr="0000510A">
        <w:rPr>
          <w:sz w:val="28"/>
          <w:szCs w:val="28"/>
        </w:rPr>
        <w:t xml:space="preserve"> эндшпилей.</w:t>
      </w:r>
      <w:r w:rsidR="007F648A" w:rsidRPr="0000510A">
        <w:rPr>
          <w:sz w:val="28"/>
          <w:szCs w:val="28"/>
        </w:rPr>
        <w:t>.</w:t>
      </w:r>
    </w:p>
    <w:p w:rsidR="00F767D7" w:rsidRPr="00F767D7" w:rsidRDefault="007A1601" w:rsidP="0019042C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Практико-с</w:t>
      </w:r>
      <w:r w:rsidR="00F767D7" w:rsidRPr="00F767D7">
        <w:rPr>
          <w:b/>
          <w:i/>
          <w:sz w:val="28"/>
          <w:szCs w:val="28"/>
        </w:rPr>
        <w:t>оревнова</w:t>
      </w:r>
      <w:r>
        <w:rPr>
          <w:b/>
          <w:i/>
          <w:sz w:val="28"/>
          <w:szCs w:val="28"/>
        </w:rPr>
        <w:t>тельная деятельность</w:t>
      </w:r>
    </w:p>
    <w:p w:rsidR="007A1601" w:rsidRPr="007A1601" w:rsidRDefault="0000510A" w:rsidP="0019042C">
      <w:pPr>
        <w:pStyle w:val="ConsPlusNormal"/>
        <w:tabs>
          <w:tab w:val="left" w:pos="2432"/>
        </w:tabs>
        <w:spacing w:line="360" w:lineRule="auto"/>
        <w:ind w:firstLine="709"/>
        <w:jc w:val="both"/>
        <w:rPr>
          <w:sz w:val="28"/>
          <w:szCs w:val="28"/>
        </w:rPr>
      </w:pPr>
      <w:r w:rsidRPr="0000510A">
        <w:rPr>
          <w:sz w:val="28"/>
          <w:szCs w:val="28"/>
        </w:rPr>
        <w:t>Данный вид деятельности включает в себя конкурсы решения позиций, спарринги, со</w:t>
      </w:r>
      <w:r>
        <w:rPr>
          <w:sz w:val="28"/>
          <w:szCs w:val="28"/>
        </w:rPr>
        <w:t>ревнования, шахматные праздники</w:t>
      </w:r>
      <w:r w:rsidR="007A1601" w:rsidRPr="007A1601">
        <w:rPr>
          <w:sz w:val="28"/>
          <w:szCs w:val="28"/>
        </w:rPr>
        <w:t>.</w:t>
      </w:r>
    </w:p>
    <w:p w:rsidR="00F767D7" w:rsidRPr="00F767D7" w:rsidRDefault="00F767D7" w:rsidP="0019042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C225EC" w:rsidRPr="00C225EC" w:rsidRDefault="00C225EC" w:rsidP="000408D2">
      <w:pPr>
        <w:pStyle w:val="ConsPlusNormal"/>
        <w:spacing w:line="360" w:lineRule="auto"/>
        <w:jc w:val="both"/>
        <w:rPr>
          <w:b/>
          <w:sz w:val="28"/>
          <w:szCs w:val="28"/>
        </w:rPr>
      </w:pPr>
      <w:r w:rsidRPr="00C225EC">
        <w:rPr>
          <w:b/>
          <w:sz w:val="28"/>
          <w:szCs w:val="28"/>
        </w:rPr>
        <w:t>Планируемые образовательные результаты</w:t>
      </w:r>
    </w:p>
    <w:p w:rsidR="00C225EC" w:rsidRDefault="00C225EC" w:rsidP="000408D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C225EC" w:rsidRPr="00F767D7" w:rsidRDefault="00C225EC" w:rsidP="000408D2">
      <w:pPr>
        <w:pStyle w:val="ConsPlusNormal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767D7">
        <w:rPr>
          <w:b/>
          <w:i/>
          <w:sz w:val="28"/>
          <w:szCs w:val="28"/>
        </w:rPr>
        <w:t>Личностные результаты: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проявление чувства гордости за свою Родину, российский народ и историю России через достижения отечественной сборной команды страны на мировых первенствах, чемпионатах Европы, Всемирных шахматных олимпиад;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проявление уважительного отношения к сверстникам, культуры общения и взаимодействия, нравственного поведения, проявление положительных качеств личности, осознанного и ответственного отношения к собственным поступкам, решение проблем в процессе занятий шахматами;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ценности здорового и безопасного образа жизни, усвоение правил безопасного поведения в учебной, соревновательной, досуговой деятельности и чрезвычайных ситуациях при занятии шахматами.</w:t>
      </w:r>
    </w:p>
    <w:p w:rsidR="00C225EC" w:rsidRPr="00F767D7" w:rsidRDefault="00C225EC" w:rsidP="000408D2">
      <w:pPr>
        <w:pStyle w:val="ConsPlusNormal"/>
        <w:spacing w:line="360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F767D7">
        <w:rPr>
          <w:b/>
          <w:i/>
          <w:sz w:val="28"/>
          <w:szCs w:val="28"/>
        </w:rPr>
        <w:t>Метапредметные</w:t>
      </w:r>
      <w:proofErr w:type="spellEnd"/>
      <w:r w:rsidRPr="00F767D7">
        <w:rPr>
          <w:b/>
          <w:i/>
          <w:sz w:val="28"/>
          <w:szCs w:val="28"/>
        </w:rPr>
        <w:t xml:space="preserve"> результаты: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умение самостоятельно определять цели и задачи своего обучения средствами шахмат, развивать мотивы и интересы своей познавательной деятельности в физкультурно-спортивном направлении;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умение планировать пути достижения целей с учетом наиболее эффективных способов решения задач средствами плавания в учебной, игровой, соревновательной и досуговой деятельности, соотносить свои действия с планируемыми результатами в шахматах, определять и корректировать способы действий в рамках предложенных условий;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>умение владеть основами самоконтроля, самооценки, выявлять, анализировать и находить способы устранения ошибок при выполнении технических приемов и соревнований по шахматам;</w:t>
      </w:r>
    </w:p>
    <w:p w:rsidR="00C225EC" w:rsidRPr="00184D34" w:rsidRDefault="00C225EC" w:rsidP="000408D2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84D34">
        <w:rPr>
          <w:sz w:val="28"/>
          <w:szCs w:val="28"/>
        </w:rPr>
        <w:t xml:space="preserve">умение организовывать совместную деятельность с учителем и сверстниками, работать индивидуально и в группе, формулировать, аргументировать и отстаивать свое мнение, соблюдать нормы </w:t>
      </w:r>
      <w:r w:rsidRPr="00184D34">
        <w:rPr>
          <w:sz w:val="28"/>
          <w:szCs w:val="28"/>
        </w:rPr>
        <w:lastRenderedPageBreak/>
        <w:t>информационной избирательности, этики и этикета.</w:t>
      </w:r>
    </w:p>
    <w:p w:rsidR="00C225EC" w:rsidRPr="00F767D7" w:rsidRDefault="00C225EC" w:rsidP="000408D2">
      <w:pPr>
        <w:pStyle w:val="ConsPlusNormal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767D7">
        <w:rPr>
          <w:b/>
          <w:i/>
          <w:sz w:val="28"/>
          <w:szCs w:val="28"/>
        </w:rPr>
        <w:t>Предметные результаты:</w:t>
      </w:r>
    </w:p>
    <w:p w:rsidR="00F046C6" w:rsidRDefault="00F046C6" w:rsidP="00F046C6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046C6">
        <w:rPr>
          <w:sz w:val="28"/>
          <w:szCs w:val="28"/>
        </w:rPr>
        <w:t xml:space="preserve">владеть </w:t>
      </w:r>
      <w:r>
        <w:rPr>
          <w:sz w:val="28"/>
          <w:szCs w:val="28"/>
        </w:rPr>
        <w:t>основными шахматными понятиями;</w:t>
      </w:r>
    </w:p>
    <w:p w:rsidR="00F046C6" w:rsidRDefault="00F046C6" w:rsidP="00F046C6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046C6">
        <w:rPr>
          <w:sz w:val="28"/>
          <w:szCs w:val="28"/>
        </w:rPr>
        <w:t>владеть основными элементами шахматной тактики и техники расчёта вариантов в практической игре;</w:t>
      </w:r>
    </w:p>
    <w:p w:rsidR="00F046C6" w:rsidRDefault="00F046C6" w:rsidP="00F046C6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046C6">
        <w:rPr>
          <w:sz w:val="28"/>
          <w:szCs w:val="28"/>
        </w:rPr>
        <w:t>находить и решать различные шахматные комбинации, в том числе мат в два– три хода;</w:t>
      </w:r>
    </w:p>
    <w:p w:rsidR="00F046C6" w:rsidRDefault="00F046C6" w:rsidP="00F046C6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046C6">
        <w:rPr>
          <w:sz w:val="28"/>
          <w:szCs w:val="28"/>
        </w:rPr>
        <w:t>знать и применять основные принципы развития фигур в дебюте; открытые дебюты и их теоретические варианты;</w:t>
      </w:r>
    </w:p>
    <w:p w:rsidR="00F046C6" w:rsidRDefault="00F046C6" w:rsidP="00F046C6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046C6">
        <w:rPr>
          <w:sz w:val="28"/>
          <w:szCs w:val="28"/>
        </w:rPr>
        <w:t>уметь атаковать короля при разносторонних и равносторонних рокировках;</w:t>
      </w:r>
    </w:p>
    <w:p w:rsidR="00F046C6" w:rsidRDefault="00F046C6" w:rsidP="00F046C6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046C6">
        <w:rPr>
          <w:sz w:val="28"/>
          <w:szCs w:val="28"/>
        </w:rPr>
        <w:t xml:space="preserve">разыгрывать элементарные пешечные, ладейные и </w:t>
      </w:r>
      <w:proofErr w:type="spellStart"/>
      <w:r w:rsidRPr="00F046C6">
        <w:rPr>
          <w:sz w:val="28"/>
          <w:szCs w:val="28"/>
        </w:rPr>
        <w:t>легкофигурные</w:t>
      </w:r>
      <w:proofErr w:type="spellEnd"/>
      <w:r w:rsidRPr="00F046C6">
        <w:rPr>
          <w:sz w:val="28"/>
          <w:szCs w:val="28"/>
        </w:rPr>
        <w:t xml:space="preserve"> эндшпили, знать теоретические позиции;</w:t>
      </w:r>
    </w:p>
    <w:p w:rsidR="00F046C6" w:rsidRDefault="00F046C6" w:rsidP="00F046C6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046C6">
        <w:rPr>
          <w:sz w:val="28"/>
          <w:szCs w:val="28"/>
        </w:rPr>
        <w:t>уметь реализовывать материальное преимущество;</w:t>
      </w:r>
    </w:p>
    <w:p w:rsidR="00C225EC" w:rsidRDefault="00F046C6" w:rsidP="00F046C6">
      <w:pPr>
        <w:pStyle w:val="ConsPlusNormal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046C6">
        <w:rPr>
          <w:sz w:val="28"/>
          <w:szCs w:val="28"/>
        </w:rPr>
        <w:t>принимать участие в шахматных соревнованиях</w:t>
      </w:r>
      <w:r w:rsidR="00C225EC" w:rsidRPr="00184D34">
        <w:rPr>
          <w:sz w:val="28"/>
          <w:szCs w:val="28"/>
        </w:rPr>
        <w:t>.</w:t>
      </w:r>
    </w:p>
    <w:p w:rsidR="000408D2" w:rsidRDefault="000408D2" w:rsidP="000408D2">
      <w:pPr>
        <w:spacing w:line="360" w:lineRule="auto"/>
        <w:rPr>
          <w:b/>
          <w:sz w:val="28"/>
          <w:szCs w:val="28"/>
        </w:rPr>
      </w:pPr>
    </w:p>
    <w:p w:rsidR="00C223ED" w:rsidRPr="00C225EC" w:rsidRDefault="00C225EC" w:rsidP="000408D2">
      <w:pPr>
        <w:pStyle w:val="ConsPlusNormal"/>
        <w:spacing w:line="360" w:lineRule="auto"/>
        <w:rPr>
          <w:b/>
          <w:sz w:val="28"/>
          <w:szCs w:val="28"/>
        </w:rPr>
      </w:pPr>
      <w:r w:rsidRPr="00C225EC">
        <w:rPr>
          <w:b/>
          <w:sz w:val="28"/>
          <w:szCs w:val="28"/>
        </w:rPr>
        <w:t>Т</w:t>
      </w:r>
      <w:r w:rsidR="00C223ED" w:rsidRPr="00C225EC">
        <w:rPr>
          <w:b/>
          <w:sz w:val="28"/>
          <w:szCs w:val="28"/>
        </w:rPr>
        <w:t>ематическое планирование</w:t>
      </w:r>
    </w:p>
    <w:p w:rsidR="00C225EC" w:rsidRPr="00AE347D" w:rsidRDefault="00C225EC" w:rsidP="00C225EC">
      <w:pPr>
        <w:pStyle w:val="ConsPlusNormal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3"/>
        <w:gridCol w:w="908"/>
        <w:gridCol w:w="2657"/>
        <w:gridCol w:w="3707"/>
      </w:tblGrid>
      <w:tr w:rsidR="00AE347D" w:rsidTr="00AE347D">
        <w:tc>
          <w:tcPr>
            <w:tcW w:w="0" w:type="auto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разделов и тем программы</w:t>
            </w:r>
          </w:p>
        </w:tc>
        <w:tc>
          <w:tcPr>
            <w:tcW w:w="0" w:type="auto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  <w:tc>
          <w:tcPr>
            <w:tcW w:w="0" w:type="auto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Характеристика видов деятельности учащихся</w:t>
            </w:r>
          </w:p>
        </w:tc>
      </w:tr>
      <w:tr w:rsidR="00AE347D" w:rsidTr="00AE347D">
        <w:tc>
          <w:tcPr>
            <w:tcW w:w="0" w:type="auto"/>
            <w:gridSpan w:val="4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Раздел 1. Теоретические основы и правила шахматной игры</w:t>
            </w:r>
          </w:p>
        </w:tc>
      </w:tr>
      <w:tr w:rsidR="00AE347D" w:rsidTr="00AE347D">
        <w:tc>
          <w:tcPr>
            <w:tcW w:w="0" w:type="auto"/>
          </w:tcPr>
          <w:p w:rsidR="00AE347D" w:rsidRDefault="00D326F7" w:rsidP="00F43C0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AE347D" w:rsidRPr="00AE347D">
              <w:rPr>
                <w:sz w:val="28"/>
                <w:szCs w:val="28"/>
              </w:rPr>
              <w:t>з истории шахмат</w:t>
            </w:r>
          </w:p>
        </w:tc>
        <w:tc>
          <w:tcPr>
            <w:tcW w:w="0" w:type="auto"/>
          </w:tcPr>
          <w:p w:rsidR="00AE347D" w:rsidRPr="00AE347D" w:rsidRDefault="007A1601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A4CA3" w:rsidRDefault="008A4CA3" w:rsidP="0000510A">
            <w:pPr>
              <w:pStyle w:val="ConsPlusNormal"/>
              <w:rPr>
                <w:sz w:val="28"/>
                <w:szCs w:val="28"/>
              </w:rPr>
            </w:pPr>
            <w:r w:rsidRPr="008A4CA3">
              <w:rPr>
                <w:sz w:val="28"/>
                <w:szCs w:val="28"/>
              </w:rPr>
              <w:t>История появления шахмат на Руси. Зарождение шахматной культуры в России.</w:t>
            </w:r>
          </w:p>
        </w:tc>
        <w:tc>
          <w:tcPr>
            <w:tcW w:w="0" w:type="auto"/>
          </w:tcPr>
          <w:p w:rsidR="008A4CA3" w:rsidRDefault="008A4CA3" w:rsidP="008A4CA3">
            <w:pPr>
              <w:pStyle w:val="ConsPlusNormal"/>
              <w:rPr>
                <w:sz w:val="28"/>
                <w:szCs w:val="28"/>
              </w:rPr>
            </w:pPr>
            <w:r w:rsidRPr="008A4CA3">
              <w:rPr>
                <w:sz w:val="28"/>
                <w:szCs w:val="28"/>
              </w:rPr>
              <w:t>Знают о появлении шахмат на Руси, о том, как зарождалась шахматная культура в России.</w:t>
            </w:r>
          </w:p>
        </w:tc>
      </w:tr>
      <w:tr w:rsidR="00AE347D" w:rsidTr="00AE347D">
        <w:tc>
          <w:tcPr>
            <w:tcW w:w="0" w:type="auto"/>
          </w:tcPr>
          <w:p w:rsidR="00AE347D" w:rsidRDefault="00AE347D" w:rsidP="00AE347D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Базовые понятия шахматной игры</w:t>
            </w:r>
          </w:p>
        </w:tc>
        <w:tc>
          <w:tcPr>
            <w:tcW w:w="0" w:type="auto"/>
          </w:tcPr>
          <w:p w:rsidR="00AE347D" w:rsidRPr="00AE347D" w:rsidRDefault="007A1601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0510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00510A" w:rsidRDefault="008A4CA3" w:rsidP="0000510A">
            <w:pPr>
              <w:pStyle w:val="ConsPlusNormal"/>
              <w:rPr>
                <w:sz w:val="28"/>
                <w:szCs w:val="28"/>
              </w:rPr>
            </w:pPr>
            <w:r w:rsidRPr="008A4CA3">
              <w:rPr>
                <w:sz w:val="28"/>
                <w:szCs w:val="28"/>
              </w:rPr>
              <w:t xml:space="preserve">Тактические приёмы «мельница», «перекрытие», «рентген». </w:t>
            </w:r>
          </w:p>
          <w:p w:rsidR="0000510A" w:rsidRDefault="008A4CA3" w:rsidP="0000510A">
            <w:pPr>
              <w:pStyle w:val="ConsPlusNormal"/>
              <w:rPr>
                <w:sz w:val="28"/>
                <w:szCs w:val="28"/>
              </w:rPr>
            </w:pPr>
            <w:r w:rsidRPr="008A4CA3">
              <w:rPr>
                <w:sz w:val="28"/>
                <w:szCs w:val="28"/>
              </w:rPr>
              <w:t xml:space="preserve">Основы дебюта: открытые, полуоткрытые и </w:t>
            </w:r>
            <w:r w:rsidRPr="008A4CA3">
              <w:rPr>
                <w:sz w:val="28"/>
                <w:szCs w:val="28"/>
              </w:rPr>
              <w:lastRenderedPageBreak/>
              <w:t xml:space="preserve">закрытые дебюты, слабые пункты f2/f7, перевес в развитии фигур, выбор хода и оценка позиции, перевес в пространстве. </w:t>
            </w:r>
          </w:p>
          <w:p w:rsidR="008A4CA3" w:rsidRDefault="008A4CA3" w:rsidP="0000510A">
            <w:pPr>
              <w:pStyle w:val="ConsPlusNormal"/>
              <w:rPr>
                <w:sz w:val="28"/>
                <w:szCs w:val="28"/>
              </w:rPr>
            </w:pPr>
            <w:r w:rsidRPr="008A4CA3">
              <w:rPr>
                <w:sz w:val="28"/>
                <w:szCs w:val="28"/>
              </w:rPr>
              <w:t xml:space="preserve">Основы эндшпиля: простейшие ладейные и </w:t>
            </w:r>
            <w:proofErr w:type="spellStart"/>
            <w:r w:rsidRPr="008A4CA3">
              <w:rPr>
                <w:sz w:val="28"/>
                <w:szCs w:val="28"/>
              </w:rPr>
              <w:t>легкофигурные</w:t>
            </w:r>
            <w:proofErr w:type="spellEnd"/>
            <w:r w:rsidRPr="008A4CA3">
              <w:rPr>
                <w:sz w:val="28"/>
                <w:szCs w:val="28"/>
              </w:rPr>
              <w:t xml:space="preserve"> окончания.</w:t>
            </w:r>
          </w:p>
        </w:tc>
        <w:tc>
          <w:tcPr>
            <w:tcW w:w="0" w:type="auto"/>
          </w:tcPr>
          <w:p w:rsidR="008A4CA3" w:rsidRDefault="008A4CA3" w:rsidP="004C527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Знают тактические приемы </w:t>
            </w:r>
            <w:r w:rsidRPr="008A4CA3">
              <w:rPr>
                <w:sz w:val="28"/>
                <w:szCs w:val="28"/>
              </w:rPr>
              <w:t xml:space="preserve">«мельница», «перекрытие», «рентген», основы теории Итальянской партии, Защиты двух коней, Русской партии, способы разрушения прикрытия короля при равносторонней и </w:t>
            </w:r>
            <w:r w:rsidRPr="008A4CA3">
              <w:rPr>
                <w:sz w:val="28"/>
                <w:szCs w:val="28"/>
              </w:rPr>
              <w:lastRenderedPageBreak/>
              <w:t>разносторонней рокировках.  Умеют находить тактические приёмы «мельница», «перекрытие», «рентген», разыгрывать открытые дебюты по теории, использовать перевес в развитии в дебюте, атаковать короля при равносторонней и разносторонней рокировках, разыгрывать простейшие ладейные эндшпили: ладья с пешкой против ладьи (позиции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A4CA3">
              <w:rPr>
                <w:sz w:val="28"/>
                <w:szCs w:val="28"/>
              </w:rPr>
              <w:t>Филидора</w:t>
            </w:r>
            <w:proofErr w:type="spellEnd"/>
            <w:r w:rsidRPr="008A4CA3">
              <w:rPr>
                <w:sz w:val="28"/>
                <w:szCs w:val="28"/>
              </w:rPr>
              <w:t xml:space="preserve"> и </w:t>
            </w:r>
            <w:proofErr w:type="spellStart"/>
            <w:r w:rsidRPr="008A4CA3">
              <w:rPr>
                <w:sz w:val="28"/>
                <w:szCs w:val="28"/>
              </w:rPr>
              <w:t>Лусены</w:t>
            </w:r>
            <w:proofErr w:type="spellEnd"/>
            <w:r w:rsidRPr="008A4CA3">
              <w:rPr>
                <w:sz w:val="28"/>
                <w:szCs w:val="28"/>
              </w:rPr>
              <w:t xml:space="preserve">), простейшие </w:t>
            </w:r>
            <w:proofErr w:type="spellStart"/>
            <w:r w:rsidRPr="008A4CA3">
              <w:rPr>
                <w:sz w:val="28"/>
                <w:szCs w:val="28"/>
              </w:rPr>
              <w:t>легкофигурные</w:t>
            </w:r>
            <w:proofErr w:type="spellEnd"/>
            <w:r w:rsidRPr="008A4CA3">
              <w:rPr>
                <w:sz w:val="28"/>
                <w:szCs w:val="28"/>
              </w:rPr>
              <w:t xml:space="preserve"> окончания.  Соблюдают правила поведения за шахматной доской.</w:t>
            </w:r>
          </w:p>
        </w:tc>
      </w:tr>
      <w:tr w:rsidR="00AE347D" w:rsidTr="00AE347D">
        <w:tc>
          <w:tcPr>
            <w:tcW w:w="0" w:type="auto"/>
            <w:gridSpan w:val="4"/>
            <w:vAlign w:val="center"/>
          </w:tcPr>
          <w:p w:rsidR="00AE347D" w:rsidRDefault="00AE347D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lastRenderedPageBreak/>
              <w:t>Раздел 2. Практико-соревновательная деятельность</w:t>
            </w:r>
          </w:p>
        </w:tc>
      </w:tr>
      <w:tr w:rsidR="00AE347D" w:rsidTr="00AE347D">
        <w:tc>
          <w:tcPr>
            <w:tcW w:w="0" w:type="auto"/>
          </w:tcPr>
          <w:p w:rsidR="00AE347D" w:rsidRDefault="007A1601" w:rsidP="00AE347D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Конкурсы решения позиций</w:t>
            </w:r>
          </w:p>
        </w:tc>
        <w:tc>
          <w:tcPr>
            <w:tcW w:w="0" w:type="auto"/>
          </w:tcPr>
          <w:p w:rsidR="00AE347D" w:rsidRPr="00AE347D" w:rsidRDefault="0000510A" w:rsidP="00AE347D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AE347D" w:rsidRDefault="008A4CA3" w:rsidP="00FB1E29">
            <w:pPr>
              <w:pStyle w:val="ConsPlusNormal"/>
              <w:rPr>
                <w:sz w:val="28"/>
                <w:szCs w:val="28"/>
              </w:rPr>
            </w:pPr>
            <w:r w:rsidRPr="008A4CA3">
              <w:rPr>
                <w:sz w:val="28"/>
                <w:szCs w:val="28"/>
              </w:rPr>
              <w:t>Конкурсы решения позиций на все пройденные тактические приёмы и шахматные комбинации</w:t>
            </w:r>
            <w:r w:rsidR="007A1601" w:rsidRPr="007A1601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FB1E29" w:rsidRDefault="00130A8B" w:rsidP="00AE347D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Расставляют </w:t>
            </w:r>
            <w:r w:rsidRPr="00130A8B">
              <w:rPr>
                <w:sz w:val="28"/>
                <w:szCs w:val="28"/>
              </w:rPr>
              <w:t xml:space="preserve">позицию для </w:t>
            </w:r>
            <w:r w:rsidR="00FB1E29" w:rsidRPr="00FB1E29">
              <w:rPr>
                <w:sz w:val="28"/>
                <w:szCs w:val="28"/>
              </w:rPr>
              <w:t>решения упражнени</w:t>
            </w:r>
            <w:r w:rsidR="00FB1E29">
              <w:rPr>
                <w:sz w:val="28"/>
                <w:szCs w:val="28"/>
              </w:rPr>
              <w:t>й, решают шахматные упражнения.</w:t>
            </w:r>
          </w:p>
          <w:p w:rsidR="00FB1E29" w:rsidRDefault="00FB1E29" w:rsidP="00AE347D">
            <w:pPr>
              <w:pStyle w:val="ConsPlusNormal"/>
              <w:rPr>
                <w:sz w:val="28"/>
                <w:szCs w:val="28"/>
              </w:rPr>
            </w:pPr>
            <w:r w:rsidRPr="00FB1E29">
              <w:rPr>
                <w:sz w:val="28"/>
                <w:szCs w:val="28"/>
              </w:rPr>
              <w:t>Анализируют свои ответы и ответы своих сверстников.</w:t>
            </w:r>
          </w:p>
          <w:p w:rsidR="00AE347D" w:rsidRDefault="00FB1E29" w:rsidP="00AE347D">
            <w:pPr>
              <w:pStyle w:val="ConsPlusNormal"/>
              <w:rPr>
                <w:sz w:val="28"/>
                <w:szCs w:val="28"/>
              </w:rPr>
            </w:pPr>
            <w:r w:rsidRPr="00FB1E29">
              <w:rPr>
                <w:sz w:val="28"/>
                <w:szCs w:val="28"/>
              </w:rPr>
              <w:t>С помощью тестового задания оценивают собственное</w:t>
            </w:r>
            <w:r>
              <w:rPr>
                <w:sz w:val="28"/>
                <w:szCs w:val="28"/>
              </w:rPr>
              <w:t xml:space="preserve"> выполнение</w:t>
            </w:r>
            <w:r w:rsidR="00130A8B" w:rsidRPr="00130A8B">
              <w:rPr>
                <w:sz w:val="28"/>
                <w:szCs w:val="28"/>
              </w:rPr>
              <w:t>.</w:t>
            </w:r>
          </w:p>
        </w:tc>
      </w:tr>
      <w:tr w:rsidR="007A1601" w:rsidTr="00AE347D">
        <w:tc>
          <w:tcPr>
            <w:tcW w:w="0" w:type="auto"/>
          </w:tcPr>
          <w:p w:rsidR="007A1601" w:rsidRDefault="007A1601" w:rsidP="007A1601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Соревнования</w:t>
            </w:r>
          </w:p>
        </w:tc>
        <w:tc>
          <w:tcPr>
            <w:tcW w:w="0" w:type="auto"/>
          </w:tcPr>
          <w:p w:rsidR="007A1601" w:rsidRPr="00AE347D" w:rsidRDefault="00F43C01" w:rsidP="007A160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7A1601" w:rsidRDefault="007A1601" w:rsidP="007A1601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Участие детей в шахматном турнире «Первенство класса».</w:t>
            </w:r>
          </w:p>
        </w:tc>
        <w:tc>
          <w:tcPr>
            <w:tcW w:w="0" w:type="auto"/>
          </w:tcPr>
          <w:p w:rsidR="007A1601" w:rsidRDefault="007A1601" w:rsidP="00DE321B">
            <w:pPr>
              <w:pStyle w:val="ConsPlusNormal"/>
              <w:rPr>
                <w:sz w:val="28"/>
                <w:szCs w:val="28"/>
              </w:rPr>
            </w:pPr>
            <w:r w:rsidRPr="00AE347D">
              <w:rPr>
                <w:sz w:val="28"/>
                <w:szCs w:val="28"/>
              </w:rPr>
              <w:t>Умеют играть партию от начала до конца с записью</w:t>
            </w:r>
            <w:r w:rsidR="00DE321B">
              <w:rPr>
                <w:sz w:val="28"/>
                <w:szCs w:val="28"/>
              </w:rPr>
              <w:t xml:space="preserve"> и различным</w:t>
            </w:r>
            <w:r w:rsidR="008944CF">
              <w:rPr>
                <w:sz w:val="28"/>
                <w:szCs w:val="28"/>
              </w:rPr>
              <w:t xml:space="preserve"> контрол</w:t>
            </w:r>
            <w:r w:rsidR="00DE321B">
              <w:rPr>
                <w:sz w:val="28"/>
                <w:szCs w:val="28"/>
              </w:rPr>
              <w:t>ем</w:t>
            </w:r>
            <w:r w:rsidR="008944CF">
              <w:rPr>
                <w:sz w:val="28"/>
                <w:szCs w:val="28"/>
              </w:rPr>
              <w:t xml:space="preserve"> врем</w:t>
            </w:r>
            <w:r w:rsidR="00DE321B">
              <w:rPr>
                <w:sz w:val="28"/>
                <w:szCs w:val="28"/>
              </w:rPr>
              <w:t>ени.</w:t>
            </w:r>
          </w:p>
        </w:tc>
      </w:tr>
      <w:tr w:rsidR="007A1601" w:rsidTr="00AE347D">
        <w:tc>
          <w:tcPr>
            <w:tcW w:w="0" w:type="auto"/>
          </w:tcPr>
          <w:p w:rsidR="007A1601" w:rsidRPr="00AE347D" w:rsidRDefault="007A1601" w:rsidP="007A1601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Шахматный праздник</w:t>
            </w:r>
          </w:p>
        </w:tc>
        <w:tc>
          <w:tcPr>
            <w:tcW w:w="0" w:type="auto"/>
          </w:tcPr>
          <w:p w:rsidR="007A1601" w:rsidRDefault="00C610B9" w:rsidP="007A1601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A1601" w:rsidRPr="00AE347D" w:rsidRDefault="007A1601" w:rsidP="007A1601">
            <w:pPr>
              <w:pStyle w:val="ConsPlusNormal"/>
              <w:rPr>
                <w:sz w:val="28"/>
                <w:szCs w:val="28"/>
              </w:rPr>
            </w:pPr>
            <w:r w:rsidRPr="007A1601">
              <w:rPr>
                <w:sz w:val="28"/>
                <w:szCs w:val="28"/>
              </w:rPr>
              <w:t>Участие в школьном шахматном празднике.</w:t>
            </w:r>
          </w:p>
        </w:tc>
        <w:tc>
          <w:tcPr>
            <w:tcW w:w="0" w:type="auto"/>
          </w:tcPr>
          <w:p w:rsidR="00DE321B" w:rsidRDefault="00A24E57" w:rsidP="007A1601">
            <w:pPr>
              <w:pStyle w:val="ConsPlusNormal"/>
              <w:rPr>
                <w:sz w:val="28"/>
                <w:szCs w:val="28"/>
              </w:rPr>
            </w:pPr>
            <w:r w:rsidRPr="00A24E57">
              <w:rPr>
                <w:sz w:val="28"/>
                <w:szCs w:val="28"/>
              </w:rPr>
              <w:t xml:space="preserve">Осваивают правила игры.  Активно </w:t>
            </w:r>
            <w:r w:rsidR="00390D6D">
              <w:rPr>
                <w:sz w:val="28"/>
                <w:szCs w:val="28"/>
              </w:rPr>
              <w:t>участвуют в играх и эстафетах.</w:t>
            </w:r>
          </w:p>
          <w:p w:rsidR="00DE321B" w:rsidRDefault="00A24E57" w:rsidP="007A1601">
            <w:pPr>
              <w:pStyle w:val="ConsPlusNormal"/>
              <w:rPr>
                <w:sz w:val="28"/>
                <w:szCs w:val="28"/>
              </w:rPr>
            </w:pPr>
            <w:r w:rsidRPr="00A24E57">
              <w:rPr>
                <w:sz w:val="28"/>
                <w:szCs w:val="28"/>
              </w:rPr>
              <w:t xml:space="preserve">Общаются и взаимодействуют со сверстниками.  </w:t>
            </w:r>
          </w:p>
          <w:p w:rsidR="00DE321B" w:rsidRDefault="00A24E57" w:rsidP="007A1601">
            <w:pPr>
              <w:pStyle w:val="ConsPlusNormal"/>
              <w:rPr>
                <w:sz w:val="28"/>
                <w:szCs w:val="28"/>
              </w:rPr>
            </w:pPr>
            <w:r w:rsidRPr="00A24E57">
              <w:rPr>
                <w:sz w:val="28"/>
                <w:szCs w:val="28"/>
              </w:rPr>
              <w:t xml:space="preserve">Проявляют доброжелательность, взаимопонимание, смелость, волю, решительность, активность и инициативу </w:t>
            </w:r>
            <w:r w:rsidRPr="00A24E57">
              <w:rPr>
                <w:sz w:val="28"/>
                <w:szCs w:val="28"/>
              </w:rPr>
              <w:lastRenderedPageBreak/>
              <w:t xml:space="preserve">при решении вариативных задач, возникающих в процессе игр.  </w:t>
            </w:r>
          </w:p>
          <w:p w:rsidR="00DE321B" w:rsidRDefault="00A24E57" w:rsidP="007A1601">
            <w:pPr>
              <w:pStyle w:val="ConsPlusNormal"/>
              <w:rPr>
                <w:sz w:val="28"/>
                <w:szCs w:val="28"/>
              </w:rPr>
            </w:pPr>
            <w:r w:rsidRPr="00A24E57">
              <w:rPr>
                <w:sz w:val="28"/>
                <w:szCs w:val="28"/>
              </w:rPr>
              <w:t>Регулируют эмоции в процессе игровой деят</w:t>
            </w:r>
            <w:r w:rsidR="00390D6D">
              <w:rPr>
                <w:sz w:val="28"/>
                <w:szCs w:val="28"/>
              </w:rPr>
              <w:t>ельности, умеют управлять ими.</w:t>
            </w:r>
          </w:p>
          <w:p w:rsidR="007A1601" w:rsidRPr="00AE347D" w:rsidRDefault="00A24E57" w:rsidP="007A1601">
            <w:pPr>
              <w:pStyle w:val="ConsPlusNormal"/>
              <w:rPr>
                <w:sz w:val="28"/>
                <w:szCs w:val="28"/>
              </w:rPr>
            </w:pPr>
            <w:r w:rsidRPr="00A24E57">
              <w:rPr>
                <w:sz w:val="28"/>
                <w:szCs w:val="28"/>
              </w:rPr>
              <w:t>Соблюдают правила техники безопасности во время участия в празднике.</w:t>
            </w:r>
          </w:p>
        </w:tc>
      </w:tr>
    </w:tbl>
    <w:p w:rsidR="00C225EC" w:rsidRDefault="00C225EC" w:rsidP="00C225EC">
      <w:pPr>
        <w:pStyle w:val="ConsPlusNormal"/>
        <w:jc w:val="center"/>
        <w:rPr>
          <w:sz w:val="28"/>
          <w:szCs w:val="28"/>
        </w:rPr>
      </w:pPr>
    </w:p>
    <w:p w:rsidR="00AE347D" w:rsidRPr="00C225EC" w:rsidRDefault="008964A5" w:rsidP="00C225EC">
      <w:pPr>
        <w:pStyle w:val="ConsPlusNormal"/>
        <w:rPr>
          <w:b/>
          <w:sz w:val="28"/>
          <w:szCs w:val="28"/>
        </w:rPr>
      </w:pPr>
      <w:r w:rsidRPr="00C225EC">
        <w:rPr>
          <w:b/>
          <w:sz w:val="28"/>
          <w:szCs w:val="28"/>
        </w:rPr>
        <w:t>Пример годового планирования занятий</w:t>
      </w:r>
    </w:p>
    <w:p w:rsidR="00C225EC" w:rsidRDefault="00C225EC" w:rsidP="00C225EC">
      <w:pPr>
        <w:pStyle w:val="ConsPlusNormal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4"/>
        <w:gridCol w:w="2769"/>
        <w:gridCol w:w="955"/>
        <w:gridCol w:w="5007"/>
      </w:tblGrid>
      <w:tr w:rsidR="008A4CA3" w:rsidRPr="008964A5" w:rsidTr="002D21A4"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2D21A4" w:rsidRPr="008964A5" w:rsidRDefault="002D21A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  <w:tc>
          <w:tcPr>
            <w:tcW w:w="0" w:type="auto"/>
          </w:tcPr>
          <w:p w:rsidR="002D21A4" w:rsidRPr="008964A5" w:rsidRDefault="002D21A4" w:rsidP="008964A5">
            <w:pPr>
              <w:pStyle w:val="ConsPlusNormal"/>
              <w:rPr>
                <w:sz w:val="28"/>
                <w:szCs w:val="28"/>
              </w:rPr>
            </w:pPr>
            <w:r w:rsidRPr="008964A5">
              <w:rPr>
                <w:sz w:val="28"/>
                <w:szCs w:val="28"/>
              </w:rPr>
              <w:t>Содержание</w:t>
            </w:r>
          </w:p>
        </w:tc>
      </w:tr>
      <w:tr w:rsidR="008A4CA3" w:rsidRPr="008964A5" w:rsidTr="002D21A4">
        <w:tc>
          <w:tcPr>
            <w:tcW w:w="0" w:type="auto"/>
          </w:tcPr>
          <w:p w:rsidR="008A4CA3" w:rsidRDefault="0000510A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  <w:tc>
          <w:tcPr>
            <w:tcW w:w="0" w:type="auto"/>
          </w:tcPr>
          <w:p w:rsidR="008A4CA3" w:rsidRDefault="008A4CA3" w:rsidP="00FA4277">
            <w:pPr>
              <w:pStyle w:val="ConsPlusNormal"/>
              <w:rPr>
                <w:sz w:val="28"/>
                <w:szCs w:val="28"/>
              </w:rPr>
            </w:pPr>
            <w:r w:rsidRPr="008A4CA3">
              <w:rPr>
                <w:sz w:val="28"/>
                <w:szCs w:val="28"/>
              </w:rPr>
              <w:t>История появления шахмат на Руси. Зарождение шахматной культуры в России</w:t>
            </w:r>
          </w:p>
        </w:tc>
        <w:tc>
          <w:tcPr>
            <w:tcW w:w="0" w:type="auto"/>
          </w:tcPr>
          <w:p w:rsidR="008A4CA3" w:rsidRDefault="0000510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A4CA3" w:rsidRDefault="008A4CA3" w:rsidP="00C22114">
            <w:pPr>
              <w:pStyle w:val="ConsPlusNormal"/>
              <w:rPr>
                <w:sz w:val="28"/>
                <w:szCs w:val="28"/>
              </w:rPr>
            </w:pPr>
            <w:r w:rsidRPr="008A4CA3">
              <w:rPr>
                <w:sz w:val="28"/>
                <w:szCs w:val="28"/>
              </w:rPr>
              <w:t>Беседа о важности соблюдения правил техники безопасности на занятиях по шахматам. Знакомство с материалом об истории появления шахмат на Руси, о том, как в России начала формироваться шахматная культура</w:t>
            </w:r>
          </w:p>
        </w:tc>
      </w:tr>
      <w:tr w:rsidR="008A4CA3" w:rsidRPr="008964A5" w:rsidTr="002D21A4">
        <w:tc>
          <w:tcPr>
            <w:tcW w:w="0" w:type="auto"/>
          </w:tcPr>
          <w:p w:rsidR="008A4CA3" w:rsidRDefault="008A4CA3" w:rsidP="0000510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0510A">
              <w:rPr>
                <w:sz w:val="28"/>
                <w:szCs w:val="28"/>
              </w:rPr>
              <w:t>-4</w:t>
            </w:r>
          </w:p>
        </w:tc>
        <w:tc>
          <w:tcPr>
            <w:tcW w:w="0" w:type="auto"/>
          </w:tcPr>
          <w:p w:rsidR="008A4CA3" w:rsidRPr="008A4CA3" w:rsidRDefault="008A4CA3" w:rsidP="00FA4277">
            <w:pPr>
              <w:pStyle w:val="ConsPlusNormal"/>
              <w:rPr>
                <w:sz w:val="28"/>
                <w:szCs w:val="28"/>
              </w:rPr>
            </w:pPr>
            <w:r w:rsidRPr="008A4CA3">
              <w:rPr>
                <w:sz w:val="28"/>
                <w:szCs w:val="28"/>
              </w:rPr>
              <w:t>Основные принципы игры в дебюте</w:t>
            </w:r>
          </w:p>
        </w:tc>
        <w:tc>
          <w:tcPr>
            <w:tcW w:w="0" w:type="auto"/>
          </w:tcPr>
          <w:p w:rsidR="008A4CA3" w:rsidRDefault="0000510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A4CA3" w:rsidRPr="008A4CA3" w:rsidRDefault="008A4CA3" w:rsidP="00C22114">
            <w:pPr>
              <w:pStyle w:val="ConsPlusNormal"/>
              <w:rPr>
                <w:sz w:val="28"/>
                <w:szCs w:val="28"/>
              </w:rPr>
            </w:pPr>
            <w:r w:rsidRPr="008A4CA3">
              <w:rPr>
                <w:sz w:val="28"/>
                <w:szCs w:val="28"/>
              </w:rPr>
              <w:t>Дополнение знаний об игре в дебюте новыми сведениями: роль центра, создание численного превосходства</w:t>
            </w:r>
          </w:p>
        </w:tc>
      </w:tr>
      <w:tr w:rsidR="008A4CA3" w:rsidRPr="008964A5" w:rsidTr="002D21A4">
        <w:tc>
          <w:tcPr>
            <w:tcW w:w="0" w:type="auto"/>
          </w:tcPr>
          <w:p w:rsidR="008A4CA3" w:rsidRDefault="0000510A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0" w:type="auto"/>
          </w:tcPr>
          <w:p w:rsidR="008A4CA3" w:rsidRPr="008A4CA3" w:rsidRDefault="008A4CA3" w:rsidP="00FA4277">
            <w:pPr>
              <w:pStyle w:val="ConsPlusNormal"/>
              <w:rPr>
                <w:sz w:val="28"/>
                <w:szCs w:val="28"/>
              </w:rPr>
            </w:pPr>
            <w:r w:rsidRPr="008A4CA3">
              <w:rPr>
                <w:sz w:val="28"/>
                <w:szCs w:val="28"/>
              </w:rPr>
              <w:t>Перевес в развитии фигур</w:t>
            </w:r>
          </w:p>
        </w:tc>
        <w:tc>
          <w:tcPr>
            <w:tcW w:w="0" w:type="auto"/>
          </w:tcPr>
          <w:p w:rsidR="008A4CA3" w:rsidRDefault="0000510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A4CA3" w:rsidRPr="008A4CA3" w:rsidRDefault="008A4CA3" w:rsidP="00C22114">
            <w:pPr>
              <w:pStyle w:val="ConsPlusNormal"/>
              <w:rPr>
                <w:sz w:val="28"/>
                <w:szCs w:val="28"/>
              </w:rPr>
            </w:pPr>
            <w:r w:rsidRPr="008A4CA3">
              <w:rPr>
                <w:sz w:val="28"/>
                <w:szCs w:val="28"/>
              </w:rPr>
              <w:t>Раскрытие понятия «мобилизация фигур для получения численного превосходства»</w:t>
            </w:r>
          </w:p>
        </w:tc>
      </w:tr>
      <w:tr w:rsidR="008A4CA3" w:rsidRPr="008964A5" w:rsidTr="002D21A4">
        <w:tc>
          <w:tcPr>
            <w:tcW w:w="0" w:type="auto"/>
          </w:tcPr>
          <w:p w:rsidR="008A4CA3" w:rsidRDefault="0000510A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0" w:type="auto"/>
          </w:tcPr>
          <w:p w:rsidR="008A4CA3" w:rsidRPr="008A4CA3" w:rsidRDefault="008A4CA3" w:rsidP="00FA427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Атака на короля</w:t>
            </w:r>
          </w:p>
        </w:tc>
        <w:tc>
          <w:tcPr>
            <w:tcW w:w="0" w:type="auto"/>
          </w:tcPr>
          <w:p w:rsidR="008A4CA3" w:rsidRDefault="0000510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A4CA3" w:rsidRPr="008A4CA3" w:rsidRDefault="008A4CA3" w:rsidP="008A4CA3">
            <w:pPr>
              <w:pStyle w:val="ConsPlusNormal"/>
              <w:rPr>
                <w:sz w:val="28"/>
                <w:szCs w:val="28"/>
              </w:rPr>
            </w:pPr>
            <w:r w:rsidRPr="008A4CA3">
              <w:rPr>
                <w:sz w:val="28"/>
                <w:szCs w:val="28"/>
              </w:rPr>
              <w:t>Раскрытие плана атаки на короля при односторонней и разносторонней рокировках, а также плана атаки на короля, оставшегося в центре</w:t>
            </w:r>
          </w:p>
        </w:tc>
      </w:tr>
      <w:tr w:rsidR="008A4CA3" w:rsidRPr="008964A5" w:rsidTr="002D21A4">
        <w:tc>
          <w:tcPr>
            <w:tcW w:w="0" w:type="auto"/>
          </w:tcPr>
          <w:p w:rsidR="008A4CA3" w:rsidRDefault="008A4CA3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0510A">
              <w:rPr>
                <w:sz w:val="28"/>
                <w:szCs w:val="28"/>
              </w:rPr>
              <w:t>-10</w:t>
            </w:r>
          </w:p>
        </w:tc>
        <w:tc>
          <w:tcPr>
            <w:tcW w:w="0" w:type="auto"/>
          </w:tcPr>
          <w:p w:rsidR="008A4CA3" w:rsidRDefault="008A4CA3" w:rsidP="00FA427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Перевес в пространстве</w:t>
            </w:r>
          </w:p>
        </w:tc>
        <w:tc>
          <w:tcPr>
            <w:tcW w:w="0" w:type="auto"/>
          </w:tcPr>
          <w:p w:rsidR="008A4CA3" w:rsidRDefault="0000510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A4CA3" w:rsidRPr="008A4CA3" w:rsidRDefault="008A4CA3" w:rsidP="008A4CA3">
            <w:pPr>
              <w:pStyle w:val="ConsPlusNormal"/>
              <w:rPr>
                <w:sz w:val="28"/>
                <w:szCs w:val="28"/>
              </w:rPr>
            </w:pPr>
            <w:r w:rsidRPr="008A4CA3">
              <w:rPr>
                <w:sz w:val="28"/>
                <w:szCs w:val="28"/>
              </w:rPr>
              <w:t>Способы игры при пространственном перевесе, способы достижения пространственного перевеса</w:t>
            </w:r>
          </w:p>
        </w:tc>
      </w:tr>
      <w:tr w:rsidR="008A4CA3" w:rsidRPr="008964A5" w:rsidTr="002D21A4">
        <w:tc>
          <w:tcPr>
            <w:tcW w:w="0" w:type="auto"/>
          </w:tcPr>
          <w:p w:rsidR="008A4CA3" w:rsidRDefault="0000510A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</w:p>
        </w:tc>
        <w:tc>
          <w:tcPr>
            <w:tcW w:w="0" w:type="auto"/>
          </w:tcPr>
          <w:p w:rsidR="008A4CA3" w:rsidRDefault="008A4CA3" w:rsidP="00FA427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позиции</w:t>
            </w:r>
          </w:p>
        </w:tc>
        <w:tc>
          <w:tcPr>
            <w:tcW w:w="0" w:type="auto"/>
          </w:tcPr>
          <w:p w:rsidR="008A4CA3" w:rsidRDefault="0000510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A4CA3" w:rsidRPr="008A4CA3" w:rsidRDefault="008A4CA3" w:rsidP="008A4CA3">
            <w:pPr>
              <w:pStyle w:val="ConsPlusNormal"/>
              <w:rPr>
                <w:sz w:val="28"/>
                <w:szCs w:val="28"/>
              </w:rPr>
            </w:pPr>
            <w:r w:rsidRPr="008A4CA3">
              <w:rPr>
                <w:sz w:val="28"/>
                <w:szCs w:val="28"/>
              </w:rPr>
              <w:t>Рассказ о том, что необходимо делать для того, чтобы правильно оценить позицию во время шахматной партии</w:t>
            </w:r>
          </w:p>
        </w:tc>
      </w:tr>
      <w:tr w:rsidR="008A4CA3" w:rsidRPr="008964A5" w:rsidTr="002D21A4">
        <w:tc>
          <w:tcPr>
            <w:tcW w:w="0" w:type="auto"/>
          </w:tcPr>
          <w:p w:rsidR="008A4CA3" w:rsidRDefault="0000510A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</w:t>
            </w:r>
          </w:p>
        </w:tc>
        <w:tc>
          <w:tcPr>
            <w:tcW w:w="0" w:type="auto"/>
          </w:tcPr>
          <w:p w:rsidR="008A4CA3" w:rsidRDefault="008A4CA3" w:rsidP="00FA427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игры</w:t>
            </w:r>
          </w:p>
        </w:tc>
        <w:tc>
          <w:tcPr>
            <w:tcW w:w="0" w:type="auto"/>
          </w:tcPr>
          <w:p w:rsidR="008A4CA3" w:rsidRDefault="0000510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8A4CA3" w:rsidRPr="008A4CA3" w:rsidRDefault="007C02C7" w:rsidP="008A4CA3">
            <w:pPr>
              <w:pStyle w:val="ConsPlusNormal"/>
              <w:rPr>
                <w:sz w:val="28"/>
                <w:szCs w:val="28"/>
              </w:rPr>
            </w:pPr>
            <w:r w:rsidRPr="007C02C7">
              <w:rPr>
                <w:sz w:val="28"/>
                <w:szCs w:val="28"/>
              </w:rPr>
              <w:t>Разбор схемы моделирования плана игры, раскрытие цели планирования</w:t>
            </w:r>
          </w:p>
        </w:tc>
      </w:tr>
      <w:tr w:rsidR="007C02C7" w:rsidRPr="008964A5" w:rsidTr="002D21A4">
        <w:tc>
          <w:tcPr>
            <w:tcW w:w="0" w:type="auto"/>
          </w:tcPr>
          <w:p w:rsidR="007C02C7" w:rsidRDefault="0000510A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</w:t>
            </w:r>
          </w:p>
        </w:tc>
        <w:tc>
          <w:tcPr>
            <w:tcW w:w="0" w:type="auto"/>
          </w:tcPr>
          <w:p w:rsidR="007C02C7" w:rsidRDefault="007C02C7" w:rsidP="00FA427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хода</w:t>
            </w:r>
          </w:p>
        </w:tc>
        <w:tc>
          <w:tcPr>
            <w:tcW w:w="0" w:type="auto"/>
          </w:tcPr>
          <w:p w:rsidR="007C02C7" w:rsidRDefault="0000510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C02C7" w:rsidRPr="007C02C7" w:rsidRDefault="007C02C7" w:rsidP="008A4CA3">
            <w:pPr>
              <w:pStyle w:val="ConsPlusNormal"/>
              <w:rPr>
                <w:sz w:val="28"/>
                <w:szCs w:val="28"/>
              </w:rPr>
            </w:pPr>
            <w:r w:rsidRPr="007C02C7">
              <w:rPr>
                <w:sz w:val="28"/>
                <w:szCs w:val="28"/>
              </w:rPr>
              <w:t>Алгоритм выбора хода, форсированные и нефорсированные варианты, профилактика. Учимся думать за партнёра</w:t>
            </w:r>
          </w:p>
        </w:tc>
      </w:tr>
      <w:tr w:rsidR="007C02C7" w:rsidRPr="008964A5" w:rsidTr="002D21A4">
        <w:tc>
          <w:tcPr>
            <w:tcW w:w="0" w:type="auto"/>
          </w:tcPr>
          <w:p w:rsidR="007C02C7" w:rsidRDefault="0000510A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17-18</w:t>
            </w:r>
          </w:p>
        </w:tc>
        <w:tc>
          <w:tcPr>
            <w:tcW w:w="0" w:type="auto"/>
          </w:tcPr>
          <w:p w:rsidR="007C02C7" w:rsidRDefault="007C02C7" w:rsidP="00FA427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Открытые дебюты</w:t>
            </w:r>
          </w:p>
        </w:tc>
        <w:tc>
          <w:tcPr>
            <w:tcW w:w="0" w:type="auto"/>
          </w:tcPr>
          <w:p w:rsidR="007C02C7" w:rsidRDefault="0000510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C02C7" w:rsidRPr="007C02C7" w:rsidRDefault="007C02C7" w:rsidP="008A4CA3">
            <w:pPr>
              <w:pStyle w:val="ConsPlusNormal"/>
              <w:rPr>
                <w:sz w:val="28"/>
                <w:szCs w:val="28"/>
              </w:rPr>
            </w:pPr>
            <w:r w:rsidRPr="007C02C7">
              <w:rPr>
                <w:sz w:val="28"/>
                <w:szCs w:val="28"/>
              </w:rPr>
              <w:t>Многообразие открытых дебютов. Итальянская партия, защита двух коней</w:t>
            </w:r>
          </w:p>
        </w:tc>
      </w:tr>
      <w:tr w:rsidR="007C02C7" w:rsidRPr="008964A5" w:rsidTr="002D21A4">
        <w:tc>
          <w:tcPr>
            <w:tcW w:w="0" w:type="auto"/>
          </w:tcPr>
          <w:p w:rsidR="007C02C7" w:rsidRDefault="0000510A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19-20</w:t>
            </w:r>
          </w:p>
        </w:tc>
        <w:tc>
          <w:tcPr>
            <w:tcW w:w="0" w:type="auto"/>
          </w:tcPr>
          <w:p w:rsidR="007C02C7" w:rsidRDefault="007C02C7" w:rsidP="00FA4277">
            <w:pPr>
              <w:pStyle w:val="ConsPlusNormal"/>
              <w:rPr>
                <w:sz w:val="28"/>
                <w:szCs w:val="28"/>
              </w:rPr>
            </w:pPr>
            <w:r w:rsidRPr="007C02C7">
              <w:rPr>
                <w:sz w:val="28"/>
                <w:szCs w:val="28"/>
              </w:rPr>
              <w:t>Полуоткрытые дебюты</w:t>
            </w:r>
          </w:p>
        </w:tc>
        <w:tc>
          <w:tcPr>
            <w:tcW w:w="0" w:type="auto"/>
          </w:tcPr>
          <w:p w:rsidR="007C02C7" w:rsidRDefault="0000510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C02C7" w:rsidRPr="007C02C7" w:rsidRDefault="007C02C7" w:rsidP="008A4CA3">
            <w:pPr>
              <w:pStyle w:val="ConsPlusNormal"/>
              <w:rPr>
                <w:sz w:val="28"/>
                <w:szCs w:val="28"/>
              </w:rPr>
            </w:pPr>
            <w:r w:rsidRPr="007C02C7">
              <w:rPr>
                <w:sz w:val="28"/>
                <w:szCs w:val="28"/>
              </w:rPr>
              <w:t xml:space="preserve">Многообразие полуоткрытых дебютов. </w:t>
            </w:r>
            <w:proofErr w:type="spellStart"/>
            <w:r w:rsidRPr="007C02C7">
              <w:rPr>
                <w:sz w:val="28"/>
                <w:szCs w:val="28"/>
              </w:rPr>
              <w:t>Сицилианская</w:t>
            </w:r>
            <w:proofErr w:type="spellEnd"/>
            <w:r w:rsidRPr="007C02C7">
              <w:rPr>
                <w:sz w:val="28"/>
                <w:szCs w:val="28"/>
              </w:rPr>
              <w:t xml:space="preserve"> защита, Французская защита</w:t>
            </w:r>
          </w:p>
        </w:tc>
      </w:tr>
      <w:tr w:rsidR="007C02C7" w:rsidRPr="008964A5" w:rsidTr="002D21A4">
        <w:tc>
          <w:tcPr>
            <w:tcW w:w="0" w:type="auto"/>
          </w:tcPr>
          <w:p w:rsidR="007C02C7" w:rsidRDefault="0000510A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21-22</w:t>
            </w:r>
          </w:p>
        </w:tc>
        <w:tc>
          <w:tcPr>
            <w:tcW w:w="0" w:type="auto"/>
          </w:tcPr>
          <w:p w:rsidR="007C02C7" w:rsidRPr="007C02C7" w:rsidRDefault="007C02C7" w:rsidP="00FA427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Закрытые дебюты</w:t>
            </w:r>
          </w:p>
        </w:tc>
        <w:tc>
          <w:tcPr>
            <w:tcW w:w="0" w:type="auto"/>
          </w:tcPr>
          <w:p w:rsidR="007C02C7" w:rsidRDefault="0000510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C02C7" w:rsidRPr="007C02C7" w:rsidRDefault="007C02C7" w:rsidP="008A4CA3">
            <w:pPr>
              <w:pStyle w:val="ConsPlusNormal"/>
              <w:rPr>
                <w:sz w:val="28"/>
                <w:szCs w:val="28"/>
              </w:rPr>
            </w:pPr>
            <w:r w:rsidRPr="007C02C7">
              <w:rPr>
                <w:sz w:val="28"/>
                <w:szCs w:val="28"/>
              </w:rPr>
              <w:t>Многообразие закрытых дебютов. Славянская защита</w:t>
            </w:r>
          </w:p>
        </w:tc>
      </w:tr>
      <w:tr w:rsidR="007C02C7" w:rsidRPr="008964A5" w:rsidTr="002D21A4">
        <w:tc>
          <w:tcPr>
            <w:tcW w:w="0" w:type="auto"/>
          </w:tcPr>
          <w:p w:rsidR="007C02C7" w:rsidRDefault="0000510A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23-24</w:t>
            </w:r>
          </w:p>
        </w:tc>
        <w:tc>
          <w:tcPr>
            <w:tcW w:w="0" w:type="auto"/>
          </w:tcPr>
          <w:p w:rsidR="007C02C7" w:rsidRDefault="007C02C7" w:rsidP="00FA427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Гамбиты </w:t>
            </w:r>
          </w:p>
        </w:tc>
        <w:tc>
          <w:tcPr>
            <w:tcW w:w="0" w:type="auto"/>
          </w:tcPr>
          <w:p w:rsidR="007C02C7" w:rsidRDefault="0000510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C02C7" w:rsidRPr="007C02C7" w:rsidRDefault="007C02C7" w:rsidP="008A4CA3">
            <w:pPr>
              <w:pStyle w:val="ConsPlusNormal"/>
              <w:rPr>
                <w:sz w:val="28"/>
                <w:szCs w:val="28"/>
              </w:rPr>
            </w:pPr>
            <w:r w:rsidRPr="007C02C7">
              <w:rPr>
                <w:sz w:val="28"/>
                <w:szCs w:val="28"/>
              </w:rPr>
              <w:t>Королевский гамбит</w:t>
            </w:r>
          </w:p>
        </w:tc>
      </w:tr>
      <w:tr w:rsidR="007C02C7" w:rsidRPr="008964A5" w:rsidTr="002D21A4">
        <w:tc>
          <w:tcPr>
            <w:tcW w:w="0" w:type="auto"/>
          </w:tcPr>
          <w:p w:rsidR="007C02C7" w:rsidRDefault="0000510A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25-26</w:t>
            </w:r>
          </w:p>
        </w:tc>
        <w:tc>
          <w:tcPr>
            <w:tcW w:w="0" w:type="auto"/>
          </w:tcPr>
          <w:p w:rsidR="007C02C7" w:rsidRDefault="007C02C7" w:rsidP="00FA4277">
            <w:pPr>
              <w:pStyle w:val="ConsPlusNormal"/>
              <w:rPr>
                <w:sz w:val="28"/>
                <w:szCs w:val="28"/>
              </w:rPr>
            </w:pPr>
            <w:r w:rsidRPr="007C02C7">
              <w:rPr>
                <w:sz w:val="28"/>
                <w:szCs w:val="28"/>
              </w:rPr>
              <w:t>Тактический приём «мельница»</w:t>
            </w:r>
          </w:p>
        </w:tc>
        <w:tc>
          <w:tcPr>
            <w:tcW w:w="0" w:type="auto"/>
          </w:tcPr>
          <w:p w:rsidR="007C02C7" w:rsidRDefault="0000510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C02C7" w:rsidRPr="007C02C7" w:rsidRDefault="007C02C7" w:rsidP="008A4CA3">
            <w:pPr>
              <w:pStyle w:val="ConsPlusNormal"/>
              <w:rPr>
                <w:sz w:val="28"/>
                <w:szCs w:val="28"/>
              </w:rPr>
            </w:pPr>
            <w:r w:rsidRPr="007C02C7">
              <w:rPr>
                <w:sz w:val="28"/>
                <w:szCs w:val="28"/>
              </w:rPr>
              <w:t>Знакомство с тактическим приёмом «мельница». Решение дидактических заданий</w:t>
            </w:r>
          </w:p>
        </w:tc>
      </w:tr>
      <w:tr w:rsidR="007C02C7" w:rsidRPr="008964A5" w:rsidTr="002D21A4">
        <w:tc>
          <w:tcPr>
            <w:tcW w:w="0" w:type="auto"/>
          </w:tcPr>
          <w:p w:rsidR="007C02C7" w:rsidRDefault="0000510A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27-28</w:t>
            </w:r>
          </w:p>
        </w:tc>
        <w:tc>
          <w:tcPr>
            <w:tcW w:w="0" w:type="auto"/>
          </w:tcPr>
          <w:p w:rsidR="007C02C7" w:rsidRPr="007C02C7" w:rsidRDefault="007C02C7" w:rsidP="00FA4277">
            <w:pPr>
              <w:pStyle w:val="ConsPlusNormal"/>
              <w:rPr>
                <w:sz w:val="28"/>
                <w:szCs w:val="28"/>
              </w:rPr>
            </w:pPr>
            <w:r w:rsidRPr="007C02C7">
              <w:rPr>
                <w:sz w:val="28"/>
                <w:szCs w:val="28"/>
              </w:rPr>
              <w:t>Тактический приём «перекрытие»</w:t>
            </w:r>
          </w:p>
        </w:tc>
        <w:tc>
          <w:tcPr>
            <w:tcW w:w="0" w:type="auto"/>
          </w:tcPr>
          <w:p w:rsidR="007C02C7" w:rsidRDefault="0000510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C02C7" w:rsidRPr="007C02C7" w:rsidRDefault="007C02C7" w:rsidP="008A4CA3">
            <w:pPr>
              <w:pStyle w:val="ConsPlusNormal"/>
              <w:rPr>
                <w:sz w:val="28"/>
                <w:szCs w:val="28"/>
              </w:rPr>
            </w:pPr>
            <w:r w:rsidRPr="007C02C7">
              <w:rPr>
                <w:sz w:val="28"/>
                <w:szCs w:val="28"/>
              </w:rPr>
              <w:t>Знакомство с тактическим приёмом «перекрытие». Решение дидактических заданий</w:t>
            </w:r>
          </w:p>
        </w:tc>
      </w:tr>
      <w:tr w:rsidR="007C02C7" w:rsidRPr="008964A5" w:rsidTr="002D21A4">
        <w:tc>
          <w:tcPr>
            <w:tcW w:w="0" w:type="auto"/>
          </w:tcPr>
          <w:p w:rsidR="007C02C7" w:rsidRDefault="0000510A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29-30</w:t>
            </w:r>
          </w:p>
        </w:tc>
        <w:tc>
          <w:tcPr>
            <w:tcW w:w="0" w:type="auto"/>
          </w:tcPr>
          <w:p w:rsidR="007C02C7" w:rsidRPr="007C02C7" w:rsidRDefault="007C02C7" w:rsidP="00FA4277">
            <w:pPr>
              <w:pStyle w:val="ConsPlusNormal"/>
              <w:rPr>
                <w:sz w:val="28"/>
                <w:szCs w:val="28"/>
              </w:rPr>
            </w:pPr>
            <w:r w:rsidRPr="007C02C7">
              <w:rPr>
                <w:sz w:val="28"/>
                <w:szCs w:val="28"/>
              </w:rPr>
              <w:t>Тактический приём «рентген»</w:t>
            </w:r>
          </w:p>
        </w:tc>
        <w:tc>
          <w:tcPr>
            <w:tcW w:w="0" w:type="auto"/>
          </w:tcPr>
          <w:p w:rsidR="007C02C7" w:rsidRDefault="0000510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C02C7" w:rsidRPr="007C02C7" w:rsidRDefault="007C02C7" w:rsidP="008A4CA3">
            <w:pPr>
              <w:pStyle w:val="ConsPlusNormal"/>
              <w:rPr>
                <w:sz w:val="28"/>
                <w:szCs w:val="28"/>
              </w:rPr>
            </w:pPr>
            <w:r w:rsidRPr="007C02C7">
              <w:rPr>
                <w:sz w:val="28"/>
                <w:szCs w:val="28"/>
              </w:rPr>
              <w:t>Знакомство с тактическим приёмом «рентген». Решение дидактических заданий</w:t>
            </w:r>
          </w:p>
        </w:tc>
      </w:tr>
      <w:tr w:rsidR="007C02C7" w:rsidRPr="008964A5" w:rsidTr="002D21A4">
        <w:tc>
          <w:tcPr>
            <w:tcW w:w="0" w:type="auto"/>
          </w:tcPr>
          <w:p w:rsidR="007C02C7" w:rsidRDefault="0000510A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31-32</w:t>
            </w:r>
          </w:p>
        </w:tc>
        <w:tc>
          <w:tcPr>
            <w:tcW w:w="0" w:type="auto"/>
          </w:tcPr>
          <w:p w:rsidR="007C02C7" w:rsidRPr="007C02C7" w:rsidRDefault="007C02C7" w:rsidP="00FA4277">
            <w:pPr>
              <w:pStyle w:val="ConsPlusNormal"/>
              <w:rPr>
                <w:sz w:val="28"/>
                <w:szCs w:val="28"/>
              </w:rPr>
            </w:pPr>
            <w:r w:rsidRPr="007C02C7">
              <w:rPr>
                <w:sz w:val="28"/>
                <w:szCs w:val="28"/>
              </w:rPr>
              <w:t>Конкурс решения позиций:  как бы вы сыграли?</w:t>
            </w:r>
          </w:p>
        </w:tc>
        <w:tc>
          <w:tcPr>
            <w:tcW w:w="0" w:type="auto"/>
          </w:tcPr>
          <w:p w:rsidR="007C02C7" w:rsidRDefault="0000510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C02C7" w:rsidRPr="007C02C7" w:rsidRDefault="007C02C7" w:rsidP="007C02C7">
            <w:pPr>
              <w:pStyle w:val="ConsPlusNormal"/>
              <w:rPr>
                <w:sz w:val="28"/>
                <w:szCs w:val="28"/>
              </w:rPr>
            </w:pPr>
            <w:r w:rsidRPr="007C02C7">
              <w:rPr>
                <w:sz w:val="28"/>
                <w:szCs w:val="28"/>
              </w:rPr>
              <w:t>Отработка на практике материала</w:t>
            </w:r>
            <w:r>
              <w:rPr>
                <w:sz w:val="28"/>
                <w:szCs w:val="28"/>
              </w:rPr>
              <w:t xml:space="preserve"> занятий 47-49</w:t>
            </w:r>
          </w:p>
        </w:tc>
      </w:tr>
      <w:tr w:rsidR="007C02C7" w:rsidRPr="008964A5" w:rsidTr="002D21A4">
        <w:tc>
          <w:tcPr>
            <w:tcW w:w="0" w:type="auto"/>
          </w:tcPr>
          <w:p w:rsidR="007C02C7" w:rsidRDefault="0000510A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33-34</w:t>
            </w:r>
          </w:p>
        </w:tc>
        <w:tc>
          <w:tcPr>
            <w:tcW w:w="0" w:type="auto"/>
          </w:tcPr>
          <w:p w:rsidR="007C02C7" w:rsidRPr="007C02C7" w:rsidRDefault="007C02C7" w:rsidP="00FA4277">
            <w:pPr>
              <w:pStyle w:val="ConsPlusNormal"/>
              <w:rPr>
                <w:sz w:val="28"/>
                <w:szCs w:val="28"/>
              </w:rPr>
            </w:pPr>
            <w:r w:rsidRPr="007C02C7">
              <w:rPr>
                <w:sz w:val="28"/>
                <w:szCs w:val="28"/>
              </w:rPr>
              <w:t>Анализ шахматной партии:  выбери ход</w:t>
            </w:r>
          </w:p>
        </w:tc>
        <w:tc>
          <w:tcPr>
            <w:tcW w:w="0" w:type="auto"/>
          </w:tcPr>
          <w:p w:rsidR="007C02C7" w:rsidRDefault="0000510A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C02C7" w:rsidRPr="007C02C7" w:rsidRDefault="007C02C7" w:rsidP="007C02C7">
            <w:pPr>
              <w:pStyle w:val="ConsPlusNormal"/>
              <w:rPr>
                <w:sz w:val="28"/>
                <w:szCs w:val="28"/>
              </w:rPr>
            </w:pPr>
            <w:r w:rsidRPr="007C02C7">
              <w:rPr>
                <w:sz w:val="28"/>
                <w:szCs w:val="28"/>
              </w:rPr>
              <w:t>Разбор и анализ партий чемпионов мира и ведущих шахматистов мира</w:t>
            </w:r>
          </w:p>
        </w:tc>
      </w:tr>
      <w:tr w:rsidR="007C02C7" w:rsidRPr="008964A5" w:rsidTr="002D21A4">
        <w:tc>
          <w:tcPr>
            <w:tcW w:w="0" w:type="auto"/>
          </w:tcPr>
          <w:p w:rsidR="007C02C7" w:rsidRDefault="00335C84" w:rsidP="00335C84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C02C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-42</w:t>
            </w:r>
          </w:p>
        </w:tc>
        <w:tc>
          <w:tcPr>
            <w:tcW w:w="0" w:type="auto"/>
          </w:tcPr>
          <w:p w:rsidR="007C02C7" w:rsidRPr="007C02C7" w:rsidRDefault="007C02C7" w:rsidP="00FA427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0" w:type="auto"/>
          </w:tcPr>
          <w:p w:rsidR="007C02C7" w:rsidRDefault="00335C8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7C02C7" w:rsidRPr="007C02C7" w:rsidRDefault="007C02C7" w:rsidP="007C02C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практика</w:t>
            </w:r>
          </w:p>
        </w:tc>
      </w:tr>
      <w:tr w:rsidR="007C02C7" w:rsidRPr="008964A5" w:rsidTr="002D21A4">
        <w:tc>
          <w:tcPr>
            <w:tcW w:w="0" w:type="auto"/>
          </w:tcPr>
          <w:p w:rsidR="007C02C7" w:rsidRDefault="00335C84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43-50</w:t>
            </w:r>
          </w:p>
        </w:tc>
        <w:tc>
          <w:tcPr>
            <w:tcW w:w="0" w:type="auto"/>
          </w:tcPr>
          <w:p w:rsidR="007C02C7" w:rsidRDefault="007C02C7" w:rsidP="00FA4277">
            <w:pPr>
              <w:pStyle w:val="ConsPlusNormal"/>
              <w:rPr>
                <w:sz w:val="28"/>
                <w:szCs w:val="28"/>
              </w:rPr>
            </w:pPr>
            <w:r w:rsidRPr="007C02C7">
              <w:rPr>
                <w:sz w:val="28"/>
                <w:szCs w:val="28"/>
              </w:rPr>
              <w:t>Простейшие ладейные эндшпили: ладья с пешкой и королём против ладьи  и короля</w:t>
            </w:r>
          </w:p>
        </w:tc>
        <w:tc>
          <w:tcPr>
            <w:tcW w:w="0" w:type="auto"/>
          </w:tcPr>
          <w:p w:rsidR="007C02C7" w:rsidRDefault="00335C8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7C02C7" w:rsidRDefault="007C02C7" w:rsidP="007C02C7">
            <w:pPr>
              <w:pStyle w:val="ConsPlusNormal"/>
              <w:rPr>
                <w:sz w:val="28"/>
                <w:szCs w:val="28"/>
              </w:rPr>
            </w:pPr>
            <w:r w:rsidRPr="007C02C7">
              <w:rPr>
                <w:sz w:val="28"/>
                <w:szCs w:val="28"/>
              </w:rPr>
              <w:t xml:space="preserve">Знакомство с простейшими ладейными эндшпилями; способами защиты за слабейшую сторону и способами игры на выигрыш за сильнейшую сторону; изучение приёмов «построение моста», «отталкивание плечом», знакомство с позицией </w:t>
            </w:r>
            <w:proofErr w:type="spellStart"/>
            <w:r w:rsidRPr="007C02C7">
              <w:rPr>
                <w:sz w:val="28"/>
                <w:szCs w:val="28"/>
              </w:rPr>
              <w:t>Филидора</w:t>
            </w:r>
            <w:proofErr w:type="spellEnd"/>
            <w:r w:rsidRPr="007C02C7">
              <w:rPr>
                <w:sz w:val="28"/>
                <w:szCs w:val="28"/>
              </w:rPr>
              <w:t xml:space="preserve"> и позицией </w:t>
            </w:r>
            <w:proofErr w:type="spellStart"/>
            <w:r w:rsidRPr="007C02C7">
              <w:rPr>
                <w:sz w:val="28"/>
                <w:szCs w:val="28"/>
              </w:rPr>
              <w:t>Лусены</w:t>
            </w:r>
            <w:proofErr w:type="spellEnd"/>
          </w:p>
        </w:tc>
      </w:tr>
      <w:tr w:rsidR="007C02C7" w:rsidRPr="008964A5" w:rsidTr="002D21A4">
        <w:tc>
          <w:tcPr>
            <w:tcW w:w="0" w:type="auto"/>
          </w:tcPr>
          <w:p w:rsidR="007C02C7" w:rsidRDefault="00335C84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51-52</w:t>
            </w:r>
          </w:p>
        </w:tc>
        <w:tc>
          <w:tcPr>
            <w:tcW w:w="0" w:type="auto"/>
          </w:tcPr>
          <w:p w:rsidR="007C02C7" w:rsidRPr="007C02C7" w:rsidRDefault="007C02C7" w:rsidP="00FA4277">
            <w:pPr>
              <w:pStyle w:val="ConsPlusNormal"/>
              <w:rPr>
                <w:sz w:val="28"/>
                <w:szCs w:val="28"/>
              </w:rPr>
            </w:pPr>
            <w:r w:rsidRPr="007C02C7">
              <w:rPr>
                <w:sz w:val="28"/>
                <w:szCs w:val="28"/>
              </w:rPr>
              <w:t xml:space="preserve">Простейшие </w:t>
            </w:r>
            <w:proofErr w:type="spellStart"/>
            <w:r w:rsidRPr="007C02C7">
              <w:rPr>
                <w:sz w:val="28"/>
                <w:szCs w:val="28"/>
              </w:rPr>
              <w:t>легкофигурные</w:t>
            </w:r>
            <w:proofErr w:type="spellEnd"/>
            <w:r w:rsidRPr="007C02C7">
              <w:rPr>
                <w:sz w:val="28"/>
                <w:szCs w:val="28"/>
              </w:rPr>
              <w:t xml:space="preserve"> окончания: мат двумя слонами одинокому королю</w:t>
            </w:r>
          </w:p>
        </w:tc>
        <w:tc>
          <w:tcPr>
            <w:tcW w:w="0" w:type="auto"/>
          </w:tcPr>
          <w:p w:rsidR="007C02C7" w:rsidRDefault="00335C8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C02C7" w:rsidRPr="007C02C7" w:rsidRDefault="007C02C7" w:rsidP="007C02C7">
            <w:pPr>
              <w:pStyle w:val="ConsPlusNormal"/>
              <w:rPr>
                <w:sz w:val="28"/>
                <w:szCs w:val="28"/>
              </w:rPr>
            </w:pPr>
            <w:r w:rsidRPr="007C02C7">
              <w:rPr>
                <w:sz w:val="28"/>
                <w:szCs w:val="28"/>
              </w:rPr>
              <w:t xml:space="preserve">Знакомство с простейшими </w:t>
            </w:r>
            <w:proofErr w:type="spellStart"/>
            <w:r w:rsidRPr="007C02C7">
              <w:rPr>
                <w:sz w:val="28"/>
                <w:szCs w:val="28"/>
              </w:rPr>
              <w:t>легкофигурными</w:t>
            </w:r>
            <w:proofErr w:type="spellEnd"/>
            <w:r w:rsidRPr="007C02C7">
              <w:rPr>
                <w:sz w:val="28"/>
                <w:szCs w:val="28"/>
              </w:rPr>
              <w:t xml:space="preserve"> окончаниями: техника </w:t>
            </w:r>
            <w:proofErr w:type="spellStart"/>
            <w:r w:rsidRPr="007C02C7">
              <w:rPr>
                <w:sz w:val="28"/>
                <w:szCs w:val="28"/>
              </w:rPr>
              <w:t>матования</w:t>
            </w:r>
            <w:proofErr w:type="spellEnd"/>
            <w:r w:rsidRPr="007C02C7">
              <w:rPr>
                <w:sz w:val="28"/>
                <w:szCs w:val="28"/>
              </w:rPr>
              <w:t xml:space="preserve"> двумя слонами</w:t>
            </w:r>
          </w:p>
        </w:tc>
      </w:tr>
      <w:tr w:rsidR="007C02C7" w:rsidRPr="008964A5" w:rsidTr="002D21A4">
        <w:tc>
          <w:tcPr>
            <w:tcW w:w="0" w:type="auto"/>
          </w:tcPr>
          <w:p w:rsidR="007C02C7" w:rsidRDefault="00335C84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53-54</w:t>
            </w:r>
          </w:p>
        </w:tc>
        <w:tc>
          <w:tcPr>
            <w:tcW w:w="0" w:type="auto"/>
          </w:tcPr>
          <w:p w:rsidR="007C02C7" w:rsidRPr="007C02C7" w:rsidRDefault="007C02C7" w:rsidP="00FA4277">
            <w:pPr>
              <w:pStyle w:val="ConsPlusNormal"/>
              <w:rPr>
                <w:sz w:val="28"/>
                <w:szCs w:val="28"/>
              </w:rPr>
            </w:pPr>
            <w:r w:rsidRPr="007C02C7">
              <w:rPr>
                <w:sz w:val="28"/>
                <w:szCs w:val="28"/>
              </w:rPr>
              <w:t xml:space="preserve">Простейшие </w:t>
            </w:r>
            <w:proofErr w:type="spellStart"/>
            <w:r w:rsidRPr="007C02C7">
              <w:rPr>
                <w:sz w:val="28"/>
                <w:szCs w:val="28"/>
              </w:rPr>
              <w:t>легкофигурные</w:t>
            </w:r>
            <w:proofErr w:type="spellEnd"/>
            <w:r w:rsidRPr="007C02C7">
              <w:rPr>
                <w:sz w:val="28"/>
                <w:szCs w:val="28"/>
              </w:rPr>
              <w:t xml:space="preserve"> окончания: мат конём и слоном одинокому королю</w:t>
            </w:r>
          </w:p>
        </w:tc>
        <w:tc>
          <w:tcPr>
            <w:tcW w:w="0" w:type="auto"/>
          </w:tcPr>
          <w:p w:rsidR="007C02C7" w:rsidRDefault="00335C8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C02C7" w:rsidRPr="007C02C7" w:rsidRDefault="007C02C7" w:rsidP="007C02C7">
            <w:pPr>
              <w:pStyle w:val="ConsPlusNormal"/>
              <w:rPr>
                <w:sz w:val="28"/>
                <w:szCs w:val="28"/>
              </w:rPr>
            </w:pPr>
            <w:r w:rsidRPr="007C02C7">
              <w:rPr>
                <w:sz w:val="28"/>
                <w:szCs w:val="28"/>
              </w:rPr>
              <w:t xml:space="preserve">Знакомство с простейшими </w:t>
            </w:r>
            <w:proofErr w:type="spellStart"/>
            <w:r w:rsidRPr="007C02C7">
              <w:rPr>
                <w:sz w:val="28"/>
                <w:szCs w:val="28"/>
              </w:rPr>
              <w:t>легкофигурными</w:t>
            </w:r>
            <w:proofErr w:type="spellEnd"/>
            <w:r w:rsidRPr="007C02C7">
              <w:rPr>
                <w:sz w:val="28"/>
                <w:szCs w:val="28"/>
              </w:rPr>
              <w:t xml:space="preserve"> окончаниями: техника </w:t>
            </w:r>
            <w:proofErr w:type="spellStart"/>
            <w:r w:rsidRPr="007C02C7">
              <w:rPr>
                <w:sz w:val="28"/>
                <w:szCs w:val="28"/>
              </w:rPr>
              <w:t>матования</w:t>
            </w:r>
            <w:proofErr w:type="spellEnd"/>
            <w:r w:rsidRPr="007C02C7">
              <w:rPr>
                <w:sz w:val="28"/>
                <w:szCs w:val="28"/>
              </w:rPr>
              <w:t xml:space="preserve"> слоном и конём</w:t>
            </w:r>
          </w:p>
        </w:tc>
      </w:tr>
      <w:tr w:rsidR="007C02C7" w:rsidRPr="008964A5" w:rsidTr="002D21A4">
        <w:tc>
          <w:tcPr>
            <w:tcW w:w="0" w:type="auto"/>
          </w:tcPr>
          <w:p w:rsidR="007C02C7" w:rsidRDefault="00335C84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</w:t>
            </w:r>
            <w:r>
              <w:rPr>
                <w:sz w:val="28"/>
                <w:szCs w:val="28"/>
              </w:rPr>
              <w:lastRenderedPageBreak/>
              <w:t>56</w:t>
            </w:r>
          </w:p>
        </w:tc>
        <w:tc>
          <w:tcPr>
            <w:tcW w:w="0" w:type="auto"/>
          </w:tcPr>
          <w:p w:rsidR="007C02C7" w:rsidRPr="007C02C7" w:rsidRDefault="007C02C7" w:rsidP="00FA4277">
            <w:pPr>
              <w:pStyle w:val="ConsPlusNormal"/>
              <w:rPr>
                <w:sz w:val="28"/>
                <w:szCs w:val="28"/>
              </w:rPr>
            </w:pPr>
            <w:r w:rsidRPr="007C02C7">
              <w:rPr>
                <w:sz w:val="28"/>
                <w:szCs w:val="28"/>
              </w:rPr>
              <w:lastRenderedPageBreak/>
              <w:t xml:space="preserve">Конкурс решения </w:t>
            </w:r>
            <w:r w:rsidRPr="007C02C7">
              <w:rPr>
                <w:sz w:val="28"/>
                <w:szCs w:val="28"/>
              </w:rPr>
              <w:lastRenderedPageBreak/>
              <w:t>позиций: как бы вы сыграли?</w:t>
            </w:r>
          </w:p>
        </w:tc>
        <w:tc>
          <w:tcPr>
            <w:tcW w:w="0" w:type="auto"/>
          </w:tcPr>
          <w:p w:rsidR="007C02C7" w:rsidRDefault="00335C8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</w:tcPr>
          <w:p w:rsidR="007C02C7" w:rsidRPr="007C02C7" w:rsidRDefault="007C02C7" w:rsidP="007C02C7">
            <w:pPr>
              <w:pStyle w:val="ConsPlusNormal"/>
              <w:rPr>
                <w:sz w:val="28"/>
                <w:szCs w:val="28"/>
              </w:rPr>
            </w:pPr>
            <w:r w:rsidRPr="007C02C7">
              <w:rPr>
                <w:sz w:val="28"/>
                <w:szCs w:val="28"/>
              </w:rPr>
              <w:t>Отработка на практике материала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занятий 56-61</w:t>
            </w:r>
          </w:p>
        </w:tc>
      </w:tr>
      <w:tr w:rsidR="007C02C7" w:rsidRPr="008964A5" w:rsidTr="002D21A4">
        <w:tc>
          <w:tcPr>
            <w:tcW w:w="0" w:type="auto"/>
          </w:tcPr>
          <w:p w:rsidR="007C02C7" w:rsidRDefault="00335C84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57-58</w:t>
            </w:r>
          </w:p>
        </w:tc>
        <w:tc>
          <w:tcPr>
            <w:tcW w:w="0" w:type="auto"/>
          </w:tcPr>
          <w:p w:rsidR="007C02C7" w:rsidRPr="007C02C7" w:rsidRDefault="007C02C7" w:rsidP="00FA4277">
            <w:pPr>
              <w:pStyle w:val="ConsPlusNormal"/>
              <w:rPr>
                <w:sz w:val="28"/>
                <w:szCs w:val="28"/>
              </w:rPr>
            </w:pPr>
            <w:r w:rsidRPr="007C02C7">
              <w:rPr>
                <w:sz w:val="28"/>
                <w:szCs w:val="28"/>
              </w:rPr>
              <w:t>Роль шахмат в жизни человека</w:t>
            </w:r>
            <w:r>
              <w:rPr>
                <w:sz w:val="28"/>
                <w:szCs w:val="28"/>
              </w:rPr>
              <w:t>. Как стать сильным шахматистом.</w:t>
            </w:r>
          </w:p>
        </w:tc>
        <w:tc>
          <w:tcPr>
            <w:tcW w:w="0" w:type="auto"/>
          </w:tcPr>
          <w:p w:rsidR="007C02C7" w:rsidRDefault="00335C8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C02C7" w:rsidRPr="007C02C7" w:rsidRDefault="007C02C7" w:rsidP="007C02C7">
            <w:pPr>
              <w:pStyle w:val="ConsPlusNormal"/>
              <w:rPr>
                <w:sz w:val="28"/>
                <w:szCs w:val="28"/>
              </w:rPr>
            </w:pPr>
            <w:r w:rsidRPr="007C02C7">
              <w:rPr>
                <w:sz w:val="28"/>
                <w:szCs w:val="28"/>
              </w:rPr>
              <w:t>Советы чемпионов мира юным шахматистам. Зачем учиться шахматной игре</w:t>
            </w:r>
          </w:p>
        </w:tc>
      </w:tr>
      <w:tr w:rsidR="007C02C7" w:rsidRPr="008964A5" w:rsidTr="002D21A4">
        <w:tc>
          <w:tcPr>
            <w:tcW w:w="0" w:type="auto"/>
          </w:tcPr>
          <w:p w:rsidR="007C02C7" w:rsidRDefault="00335C84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59-66</w:t>
            </w:r>
          </w:p>
        </w:tc>
        <w:tc>
          <w:tcPr>
            <w:tcW w:w="0" w:type="auto"/>
          </w:tcPr>
          <w:p w:rsidR="007C02C7" w:rsidRPr="007C02C7" w:rsidRDefault="007C02C7" w:rsidP="00FA427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Шахматный турнир</w:t>
            </w:r>
          </w:p>
        </w:tc>
        <w:tc>
          <w:tcPr>
            <w:tcW w:w="0" w:type="auto"/>
          </w:tcPr>
          <w:p w:rsidR="007C02C7" w:rsidRDefault="00335C8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0" w:type="auto"/>
          </w:tcPr>
          <w:p w:rsidR="007C02C7" w:rsidRPr="007C02C7" w:rsidRDefault="007C02C7" w:rsidP="007C02C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практика</w:t>
            </w:r>
          </w:p>
        </w:tc>
      </w:tr>
      <w:tr w:rsidR="007C02C7" w:rsidRPr="008964A5" w:rsidTr="002D21A4">
        <w:tc>
          <w:tcPr>
            <w:tcW w:w="0" w:type="auto"/>
          </w:tcPr>
          <w:p w:rsidR="007C02C7" w:rsidRDefault="00335C84" w:rsidP="008964A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67-</w:t>
            </w:r>
            <w:r w:rsidR="007C02C7">
              <w:rPr>
                <w:sz w:val="28"/>
                <w:szCs w:val="28"/>
              </w:rPr>
              <w:t>68</w:t>
            </w:r>
          </w:p>
        </w:tc>
        <w:tc>
          <w:tcPr>
            <w:tcW w:w="0" w:type="auto"/>
          </w:tcPr>
          <w:p w:rsidR="007C02C7" w:rsidRDefault="007C02C7" w:rsidP="00FA427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Шахматный праздник</w:t>
            </w:r>
          </w:p>
        </w:tc>
        <w:tc>
          <w:tcPr>
            <w:tcW w:w="0" w:type="auto"/>
          </w:tcPr>
          <w:p w:rsidR="007C02C7" w:rsidRDefault="00335C84" w:rsidP="002D21A4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C02C7" w:rsidRDefault="007C02C7" w:rsidP="007C02C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заданий, игровая пра</w:t>
            </w:r>
            <w:r w:rsidR="007F648A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тика</w:t>
            </w:r>
          </w:p>
        </w:tc>
      </w:tr>
    </w:tbl>
    <w:p w:rsidR="0009015B" w:rsidRDefault="0009015B" w:rsidP="000F7FC8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</w:p>
    <w:p w:rsidR="00AE347D" w:rsidRPr="00DD67F0" w:rsidRDefault="00DD67F0" w:rsidP="000F7FC8">
      <w:pPr>
        <w:pStyle w:val="ConsPlusNormal"/>
        <w:spacing w:line="360" w:lineRule="auto"/>
        <w:jc w:val="both"/>
        <w:rPr>
          <w:b/>
          <w:sz w:val="28"/>
          <w:szCs w:val="28"/>
        </w:rPr>
      </w:pPr>
      <w:r w:rsidRPr="00DD67F0">
        <w:rPr>
          <w:b/>
          <w:sz w:val="28"/>
          <w:szCs w:val="28"/>
        </w:rPr>
        <w:t>Учебно-методическое обеспечение образовательного процесса</w:t>
      </w:r>
    </w:p>
    <w:p w:rsidR="00DD67F0" w:rsidRPr="00DD67F0" w:rsidRDefault="00DD67F0" w:rsidP="000F7FC8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</w:p>
    <w:p w:rsidR="00E2126F" w:rsidRDefault="00E2126F" w:rsidP="000F7FC8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материалы для учащегося:</w:t>
      </w:r>
    </w:p>
    <w:p w:rsidR="00821DDB" w:rsidRDefault="00821DDB" w:rsidP="000F7FC8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26F">
        <w:rPr>
          <w:rFonts w:ascii="Times New Roman" w:hAnsi="Times New Roman" w:cs="Times New Roman"/>
          <w:sz w:val="28"/>
          <w:szCs w:val="28"/>
        </w:rPr>
        <w:t xml:space="preserve">Шахматы в школе.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 </w:t>
      </w:r>
      <w:r w:rsidRPr="00E2126F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Е. А. Прудникова, Е. И. </w:t>
      </w:r>
      <w:r w:rsidRPr="00E2126F">
        <w:rPr>
          <w:rFonts w:ascii="Times New Roman" w:hAnsi="Times New Roman" w:cs="Times New Roman"/>
          <w:sz w:val="28"/>
          <w:szCs w:val="28"/>
        </w:rPr>
        <w:t>Волкова. — М</w:t>
      </w:r>
      <w:r>
        <w:rPr>
          <w:rFonts w:ascii="Times New Roman" w:hAnsi="Times New Roman" w:cs="Times New Roman"/>
          <w:sz w:val="28"/>
          <w:szCs w:val="28"/>
        </w:rPr>
        <w:t>осква</w:t>
      </w:r>
      <w:r w:rsidRPr="00E2126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Просвещение, 2024. — 17</w:t>
      </w:r>
      <w:r w:rsidRPr="00E2126F">
        <w:rPr>
          <w:rFonts w:ascii="Times New Roman" w:hAnsi="Times New Roman" w:cs="Times New Roman"/>
          <w:sz w:val="28"/>
          <w:szCs w:val="28"/>
        </w:rPr>
        <w:t>6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1DDB" w:rsidRPr="00E2126F" w:rsidRDefault="00821DDB" w:rsidP="000F7FC8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26F">
        <w:rPr>
          <w:rFonts w:ascii="Times New Roman" w:hAnsi="Times New Roman" w:cs="Times New Roman"/>
          <w:sz w:val="28"/>
          <w:szCs w:val="28"/>
        </w:rPr>
        <w:t xml:space="preserve">Шахматы в школе.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E2126F">
        <w:rPr>
          <w:rFonts w:ascii="Times New Roman" w:hAnsi="Times New Roman" w:cs="Times New Roman"/>
          <w:sz w:val="28"/>
          <w:szCs w:val="28"/>
        </w:rPr>
        <w:t>абоч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2126F">
        <w:rPr>
          <w:rFonts w:ascii="Times New Roman" w:hAnsi="Times New Roman" w:cs="Times New Roman"/>
          <w:sz w:val="28"/>
          <w:szCs w:val="28"/>
        </w:rPr>
        <w:t xml:space="preserve"> тет</w:t>
      </w:r>
      <w:r>
        <w:rPr>
          <w:rFonts w:ascii="Times New Roman" w:hAnsi="Times New Roman" w:cs="Times New Roman"/>
          <w:sz w:val="28"/>
          <w:szCs w:val="28"/>
        </w:rPr>
        <w:t>радь. / Е. А. </w:t>
      </w:r>
      <w:r w:rsidRPr="00E2126F">
        <w:rPr>
          <w:rFonts w:ascii="Times New Roman" w:hAnsi="Times New Roman" w:cs="Times New Roman"/>
          <w:sz w:val="28"/>
          <w:szCs w:val="28"/>
        </w:rPr>
        <w:t>Прудникова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126F">
        <w:rPr>
          <w:rFonts w:ascii="Times New Roman" w:hAnsi="Times New Roman" w:cs="Times New Roman"/>
          <w:sz w:val="28"/>
          <w:szCs w:val="28"/>
        </w:rPr>
        <w:t xml:space="preserve"> Е. И. Волкова. — М</w:t>
      </w:r>
      <w:r>
        <w:rPr>
          <w:rFonts w:ascii="Times New Roman" w:hAnsi="Times New Roman" w:cs="Times New Roman"/>
          <w:sz w:val="28"/>
          <w:szCs w:val="28"/>
        </w:rPr>
        <w:t>осква</w:t>
      </w:r>
      <w:r w:rsidRPr="00E2126F">
        <w:rPr>
          <w:rFonts w:ascii="Times New Roman" w:hAnsi="Times New Roman" w:cs="Times New Roman"/>
          <w:sz w:val="28"/>
          <w:szCs w:val="28"/>
        </w:rPr>
        <w:t>: Просвещение, 20</w:t>
      </w:r>
      <w:r>
        <w:rPr>
          <w:rFonts w:ascii="Times New Roman" w:hAnsi="Times New Roman" w:cs="Times New Roman"/>
          <w:sz w:val="28"/>
          <w:szCs w:val="28"/>
        </w:rPr>
        <w:t>24.</w:t>
      </w:r>
      <w:r w:rsidRPr="00E21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5305F9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2126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126F" w:rsidRDefault="00E2126F" w:rsidP="000F7FC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DD67F0" w:rsidRPr="00DD67F0" w:rsidRDefault="00DD67F0" w:rsidP="000F7FC8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 w:rsidRPr="00DD67F0">
        <w:rPr>
          <w:b/>
          <w:sz w:val="28"/>
          <w:szCs w:val="28"/>
        </w:rPr>
        <w:t>Методические материалы для учителя:</w:t>
      </w:r>
    </w:p>
    <w:p w:rsidR="00E07BE3" w:rsidRPr="00846D6F" w:rsidRDefault="00E07BE3" w:rsidP="000F7FC8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46D6F">
        <w:rPr>
          <w:sz w:val="28"/>
          <w:szCs w:val="28"/>
        </w:rPr>
        <w:t>Абрамов С. П. Шахматы: первый год обучения. Методика проведения занятий / С.</w:t>
      </w:r>
      <w:r>
        <w:rPr>
          <w:sz w:val="28"/>
          <w:szCs w:val="28"/>
        </w:rPr>
        <w:t xml:space="preserve"> П. Абрамов, В. Л. Барский. – Москва</w:t>
      </w:r>
      <w:r w:rsidRPr="00846D6F">
        <w:rPr>
          <w:sz w:val="28"/>
          <w:szCs w:val="28"/>
        </w:rPr>
        <w:t xml:space="preserve">: ООО «Дайв», 2009. </w:t>
      </w:r>
    </w:p>
    <w:p w:rsidR="00E07BE3" w:rsidRPr="00846D6F" w:rsidRDefault="00E07BE3" w:rsidP="000F7FC8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846D6F">
        <w:rPr>
          <w:sz w:val="28"/>
          <w:szCs w:val="28"/>
        </w:rPr>
        <w:t>Диченскова</w:t>
      </w:r>
      <w:proofErr w:type="spellEnd"/>
      <w:r w:rsidRPr="00846D6F">
        <w:rPr>
          <w:sz w:val="28"/>
          <w:szCs w:val="28"/>
        </w:rPr>
        <w:t xml:space="preserve"> А. М. Физкультминутки и пальчиковые игры в начальной школе / А. М </w:t>
      </w:r>
      <w:proofErr w:type="spellStart"/>
      <w:r w:rsidRPr="00846D6F">
        <w:rPr>
          <w:sz w:val="28"/>
          <w:szCs w:val="28"/>
        </w:rPr>
        <w:t>Диченскова</w:t>
      </w:r>
      <w:proofErr w:type="spellEnd"/>
      <w:r w:rsidRPr="00846D6F">
        <w:rPr>
          <w:sz w:val="28"/>
          <w:szCs w:val="28"/>
        </w:rPr>
        <w:t xml:space="preserve">. – Ростов н/Д: Феникс, 2014. </w:t>
      </w:r>
    </w:p>
    <w:p w:rsidR="00E07BE3" w:rsidRPr="00846D6F" w:rsidRDefault="00E07BE3" w:rsidP="000F7FC8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 И. Г. Волшебные фигуры, или Шахматы для детей 2–5 лет / И. Г. </w:t>
      </w: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. – Москва: Новая школа, 1994. </w:t>
      </w:r>
    </w:p>
    <w:p w:rsidR="00E07BE3" w:rsidRPr="00846D6F" w:rsidRDefault="00E07BE3" w:rsidP="000F7FC8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 И. Г. Приключения в Шахматной стране / И. Г. </w:t>
      </w: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. – Москва: Педагогика, 1991. </w:t>
      </w:r>
    </w:p>
    <w:p w:rsidR="00E07BE3" w:rsidRPr="00846D6F" w:rsidRDefault="00E07BE3" w:rsidP="000F7FC8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 И. Г. Удивительные приключения в Шахматной стране / И. Г. </w:t>
      </w: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. – Москва: </w:t>
      </w:r>
      <w:proofErr w:type="spellStart"/>
      <w:r w:rsidRPr="00846D6F">
        <w:rPr>
          <w:sz w:val="28"/>
          <w:szCs w:val="28"/>
        </w:rPr>
        <w:t>Поматур</w:t>
      </w:r>
      <w:proofErr w:type="spellEnd"/>
      <w:r w:rsidRPr="00846D6F">
        <w:rPr>
          <w:sz w:val="28"/>
          <w:szCs w:val="28"/>
        </w:rPr>
        <w:t xml:space="preserve">, 2000. </w:t>
      </w:r>
    </w:p>
    <w:p w:rsidR="00E07BE3" w:rsidRPr="00846D6F" w:rsidRDefault="00E07BE3" w:rsidP="000F7FC8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 И. Г. Шахматы для самых маленьких / И. Г. </w:t>
      </w: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. – Москва: </w:t>
      </w:r>
      <w:proofErr w:type="spellStart"/>
      <w:r w:rsidRPr="00846D6F">
        <w:rPr>
          <w:sz w:val="28"/>
          <w:szCs w:val="28"/>
        </w:rPr>
        <w:t>Астрель</w:t>
      </w:r>
      <w:proofErr w:type="spellEnd"/>
      <w:r w:rsidRPr="00846D6F">
        <w:rPr>
          <w:sz w:val="28"/>
          <w:szCs w:val="28"/>
        </w:rPr>
        <w:t xml:space="preserve">, АСТ, 2000. </w:t>
      </w:r>
    </w:p>
    <w:p w:rsidR="00E07BE3" w:rsidRPr="00846D6F" w:rsidRDefault="00E07BE3" w:rsidP="000F7FC8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846D6F">
        <w:rPr>
          <w:sz w:val="28"/>
          <w:szCs w:val="28"/>
        </w:rPr>
        <w:lastRenderedPageBreak/>
        <w:t>Сухин</w:t>
      </w:r>
      <w:proofErr w:type="spellEnd"/>
      <w:r w:rsidRPr="00846D6F">
        <w:rPr>
          <w:sz w:val="28"/>
          <w:szCs w:val="28"/>
        </w:rPr>
        <w:t xml:space="preserve"> И. Г. Шахматы, первый год, или </w:t>
      </w:r>
      <w:proofErr w:type="gramStart"/>
      <w:r w:rsidRPr="00846D6F">
        <w:rPr>
          <w:sz w:val="28"/>
          <w:szCs w:val="28"/>
        </w:rPr>
        <w:t>Там</w:t>
      </w:r>
      <w:proofErr w:type="gramEnd"/>
      <w:r w:rsidRPr="00846D6F">
        <w:rPr>
          <w:sz w:val="28"/>
          <w:szCs w:val="28"/>
        </w:rPr>
        <w:t xml:space="preserve"> клетки чёрно-белые чудес и тайн полны: учеб. для 1 класса четырёхлетней и трёхлетней начальной школы / И. Г. </w:t>
      </w: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. – Обнинск: Духовное возрождение, 1998. </w:t>
      </w:r>
    </w:p>
    <w:p w:rsidR="00DD67F0" w:rsidRDefault="00E07BE3" w:rsidP="000F7FC8">
      <w:pPr>
        <w:pStyle w:val="ConsPlusNormal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 xml:space="preserve"> И. Г. Шахматы, первый год, или </w:t>
      </w:r>
      <w:proofErr w:type="gramStart"/>
      <w:r w:rsidRPr="00846D6F">
        <w:rPr>
          <w:sz w:val="28"/>
          <w:szCs w:val="28"/>
        </w:rPr>
        <w:t>Учусь</w:t>
      </w:r>
      <w:proofErr w:type="gramEnd"/>
      <w:r w:rsidRPr="00846D6F">
        <w:rPr>
          <w:sz w:val="28"/>
          <w:szCs w:val="28"/>
        </w:rPr>
        <w:t xml:space="preserve"> и учу: пособие для учителя / И. Г. </w:t>
      </w:r>
      <w:proofErr w:type="spellStart"/>
      <w:r w:rsidRPr="00846D6F">
        <w:rPr>
          <w:sz w:val="28"/>
          <w:szCs w:val="28"/>
        </w:rPr>
        <w:t>Сухин</w:t>
      </w:r>
      <w:proofErr w:type="spellEnd"/>
      <w:r w:rsidRPr="00846D6F">
        <w:rPr>
          <w:sz w:val="28"/>
          <w:szCs w:val="28"/>
        </w:rPr>
        <w:t>. – Обнинск: Духовное возрождение, 1999</w:t>
      </w:r>
      <w:r>
        <w:rPr>
          <w:sz w:val="28"/>
          <w:szCs w:val="28"/>
        </w:rPr>
        <w:t>.</w:t>
      </w:r>
    </w:p>
    <w:p w:rsidR="00821DDB" w:rsidRDefault="00821DDB" w:rsidP="000F7FC8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26F">
        <w:rPr>
          <w:rFonts w:ascii="Times New Roman" w:hAnsi="Times New Roman" w:cs="Times New Roman"/>
          <w:sz w:val="28"/>
          <w:szCs w:val="28"/>
        </w:rPr>
        <w:t xml:space="preserve">Шахматы в школе.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 :</w:t>
      </w:r>
      <w:proofErr w:type="gramEnd"/>
      <w:r w:rsidRPr="00E21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методическое пособие</w:t>
      </w:r>
      <w:r w:rsidRPr="00E2126F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Е. А. </w:t>
      </w:r>
      <w:r w:rsidRPr="00E2126F">
        <w:rPr>
          <w:rFonts w:ascii="Times New Roman" w:hAnsi="Times New Roman" w:cs="Times New Roman"/>
          <w:sz w:val="28"/>
          <w:szCs w:val="28"/>
        </w:rPr>
        <w:t xml:space="preserve">Прудникова, Е. И. Волкова. — </w:t>
      </w:r>
      <w:proofErr w:type="gramStart"/>
      <w:r w:rsidRPr="00E2126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осква</w:t>
      </w:r>
      <w:r w:rsidRPr="00E212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26F">
        <w:rPr>
          <w:rFonts w:ascii="Times New Roman" w:hAnsi="Times New Roman" w:cs="Times New Roman"/>
          <w:sz w:val="28"/>
          <w:szCs w:val="28"/>
        </w:rPr>
        <w:t>Просвещение, 20</w:t>
      </w:r>
      <w:r>
        <w:rPr>
          <w:rFonts w:ascii="Times New Roman" w:hAnsi="Times New Roman" w:cs="Times New Roman"/>
          <w:sz w:val="28"/>
          <w:szCs w:val="28"/>
        </w:rPr>
        <w:t>23. — 96</w:t>
      </w:r>
      <w:r w:rsidRPr="00E2126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666E" w:rsidRDefault="002A666E" w:rsidP="000F7FC8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26F">
        <w:rPr>
          <w:rFonts w:ascii="Times New Roman" w:hAnsi="Times New Roman" w:cs="Times New Roman"/>
          <w:sz w:val="28"/>
          <w:szCs w:val="28"/>
        </w:rPr>
        <w:t xml:space="preserve">Шахматы в школе. </w:t>
      </w:r>
      <w:r>
        <w:rPr>
          <w:rFonts w:ascii="Times New Roman" w:hAnsi="Times New Roman" w:cs="Times New Roman"/>
          <w:sz w:val="28"/>
          <w:szCs w:val="28"/>
        </w:rPr>
        <w:t>1-7 классы. Сборник примерных рабочих программ</w:t>
      </w:r>
      <w:r w:rsidRPr="00E2126F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Е. А. </w:t>
      </w:r>
      <w:r w:rsidRPr="00E2126F">
        <w:rPr>
          <w:rFonts w:ascii="Times New Roman" w:hAnsi="Times New Roman" w:cs="Times New Roman"/>
          <w:sz w:val="28"/>
          <w:szCs w:val="28"/>
        </w:rPr>
        <w:t xml:space="preserve">Прудникова, Е. И. Волкова. — </w:t>
      </w:r>
      <w:proofErr w:type="gramStart"/>
      <w:r w:rsidRPr="00E2126F">
        <w:rPr>
          <w:rFonts w:ascii="Times New Roman" w:hAnsi="Times New Roman" w:cs="Times New Roman"/>
          <w:sz w:val="28"/>
          <w:szCs w:val="28"/>
        </w:rPr>
        <w:t>М</w:t>
      </w:r>
      <w:r w:rsidR="00E07BE3">
        <w:rPr>
          <w:rFonts w:ascii="Times New Roman" w:hAnsi="Times New Roman" w:cs="Times New Roman"/>
          <w:sz w:val="28"/>
          <w:szCs w:val="28"/>
        </w:rPr>
        <w:t>осква</w:t>
      </w:r>
      <w:r w:rsidRPr="00E212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BE3">
        <w:rPr>
          <w:rFonts w:ascii="Times New Roman" w:hAnsi="Times New Roman" w:cs="Times New Roman"/>
          <w:sz w:val="28"/>
          <w:szCs w:val="28"/>
        </w:rPr>
        <w:t>Просвещение, 2023</w:t>
      </w:r>
      <w:r>
        <w:rPr>
          <w:rFonts w:ascii="Times New Roman" w:hAnsi="Times New Roman" w:cs="Times New Roman"/>
          <w:sz w:val="28"/>
          <w:szCs w:val="28"/>
        </w:rPr>
        <w:t>. — 64 </w:t>
      </w:r>
      <w:r w:rsidRPr="00E2126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528" w:rsidRPr="007A2528" w:rsidRDefault="007A2528" w:rsidP="000F7F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235" w:rsidRPr="00A56235" w:rsidRDefault="00A56235" w:rsidP="000F7FC8">
      <w:pPr>
        <w:autoSpaceDE w:val="0"/>
        <w:autoSpaceDN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62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Интернет:</w:t>
      </w:r>
    </w:p>
    <w:p w:rsidR="00FB6945" w:rsidRPr="00846D6F" w:rsidRDefault="00FB6945" w:rsidP="000F7FC8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6F">
        <w:rPr>
          <w:rFonts w:ascii="Times New Roman" w:hAnsi="Times New Roman" w:cs="Times New Roman"/>
          <w:sz w:val="28"/>
          <w:szCs w:val="28"/>
        </w:rPr>
        <w:t>Спортивная федерация шахмат Ярославской области [Электронный ресурс]. – Ярославль,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46D6F">
        <w:rPr>
          <w:rFonts w:ascii="Times New Roman" w:hAnsi="Times New Roman" w:cs="Times New Roman"/>
          <w:sz w:val="28"/>
          <w:szCs w:val="28"/>
        </w:rPr>
        <w:t xml:space="preserve">. – Режим доступа: </w:t>
      </w:r>
      <w:hyperlink r:id="rId5" w:history="1">
        <w:r w:rsidRPr="002D00A3">
          <w:rPr>
            <w:rStyle w:val="a5"/>
            <w:rFonts w:ascii="Times New Roman" w:hAnsi="Times New Roman" w:cs="Times New Roman"/>
            <w:sz w:val="28"/>
            <w:szCs w:val="28"/>
          </w:rPr>
          <w:t>https://yaroblchess.ru/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945" w:rsidRPr="00846D6F" w:rsidRDefault="00FB6945" w:rsidP="000F7FC8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D6F">
        <w:rPr>
          <w:rFonts w:ascii="Times New Roman" w:hAnsi="Times New Roman" w:cs="Times New Roman"/>
          <w:sz w:val="28"/>
          <w:szCs w:val="28"/>
        </w:rPr>
        <w:t>Шахматное образование в Ярославской области / ЦНППМ [Электронный ресурс]. – Ярославль</w:t>
      </w:r>
      <w:r>
        <w:rPr>
          <w:rFonts w:ascii="Times New Roman" w:hAnsi="Times New Roman" w:cs="Times New Roman"/>
          <w:sz w:val="28"/>
          <w:szCs w:val="28"/>
        </w:rPr>
        <w:t>, 2024</w:t>
      </w:r>
      <w:r w:rsidRPr="00846D6F">
        <w:rPr>
          <w:rFonts w:ascii="Times New Roman" w:hAnsi="Times New Roman" w:cs="Times New Roman"/>
          <w:sz w:val="28"/>
          <w:szCs w:val="28"/>
        </w:rPr>
        <w:t xml:space="preserve">. – Режим доступа: </w:t>
      </w:r>
      <w:hyperlink r:id="rId6" w:history="1">
        <w:r w:rsidRPr="00846D6F">
          <w:rPr>
            <w:rStyle w:val="a5"/>
            <w:rFonts w:ascii="Times New Roman" w:hAnsi="Times New Roman" w:cs="Times New Roman"/>
            <w:sz w:val="28"/>
            <w:szCs w:val="28"/>
          </w:rPr>
          <w:t>Шахматное образование в Ярославской области — Ярославская область (yar.ru)</w:t>
        </w:r>
      </w:hyperlink>
    </w:p>
    <w:p w:rsidR="00A56235" w:rsidRPr="001C1350" w:rsidRDefault="00A56235" w:rsidP="000F7FC8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350">
        <w:rPr>
          <w:rFonts w:ascii="Times New Roman" w:hAnsi="Times New Roman" w:cs="Times New Roman"/>
          <w:sz w:val="28"/>
          <w:szCs w:val="28"/>
        </w:rPr>
        <w:t xml:space="preserve">Федерация шахмат России [Электронный ресурс]. – </w:t>
      </w:r>
      <w:proofErr w:type="gramStart"/>
      <w:r w:rsidRPr="001C1350">
        <w:rPr>
          <w:rFonts w:ascii="Times New Roman" w:hAnsi="Times New Roman" w:cs="Times New Roman"/>
          <w:sz w:val="28"/>
          <w:szCs w:val="28"/>
        </w:rPr>
        <w:t>М</w:t>
      </w:r>
      <w:r w:rsidR="00FB6945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="00FB6945">
        <w:rPr>
          <w:rFonts w:ascii="Times New Roman" w:hAnsi="Times New Roman" w:cs="Times New Roman"/>
          <w:sz w:val="28"/>
          <w:szCs w:val="28"/>
        </w:rPr>
        <w:t xml:space="preserve"> 2006-2024</w:t>
      </w:r>
      <w:r w:rsidRPr="001C1350">
        <w:rPr>
          <w:rFonts w:ascii="Times New Roman" w:hAnsi="Times New Roman" w:cs="Times New Roman"/>
          <w:sz w:val="28"/>
          <w:szCs w:val="28"/>
        </w:rPr>
        <w:t xml:space="preserve"> ФШР. – Режим доступа: </w:t>
      </w:r>
      <w:hyperlink r:id="rId7" w:history="1">
        <w:r w:rsidRPr="001C1350">
          <w:rPr>
            <w:rStyle w:val="a5"/>
            <w:rFonts w:ascii="Times New Roman" w:hAnsi="Times New Roman" w:cs="Times New Roman"/>
            <w:sz w:val="28"/>
            <w:szCs w:val="28"/>
          </w:rPr>
          <w:t>Федерация шахмат России (ruchess.ru)</w:t>
        </w:r>
      </w:hyperlink>
    </w:p>
    <w:p w:rsidR="001C1350" w:rsidRDefault="001C1350" w:rsidP="000F7F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BE9" w:rsidRPr="00E00BE9" w:rsidRDefault="00E00BE9" w:rsidP="000F7FC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BE9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</w:p>
    <w:p w:rsidR="00E00BE9" w:rsidRPr="00E00BE9" w:rsidRDefault="00E00BE9" w:rsidP="000F7FC8">
      <w:pPr>
        <w:pStyle w:val="a7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доска шахматная демонстрационная с фигурами демонстрационными;</w:t>
      </w:r>
    </w:p>
    <w:p w:rsidR="00E00BE9" w:rsidRPr="00E00BE9" w:rsidRDefault="00E00BE9" w:rsidP="000F7FC8">
      <w:pPr>
        <w:pStyle w:val="a7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доска шахматная с фигурами шахматными;</w:t>
      </w:r>
    </w:p>
    <w:p w:rsidR="00E00BE9" w:rsidRPr="00E00BE9" w:rsidRDefault="00E00BE9" w:rsidP="000F7FC8">
      <w:pPr>
        <w:pStyle w:val="a7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интерактивный комплект (мультимедийный проектор, компьютер, экран, специальное программное обеспечение для вида спорта шахматы);</w:t>
      </w:r>
    </w:p>
    <w:p w:rsidR="00E00BE9" w:rsidRPr="00E00BE9" w:rsidRDefault="00E00BE9" w:rsidP="000F7FC8">
      <w:pPr>
        <w:pStyle w:val="a7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секундомер;</w:t>
      </w:r>
    </w:p>
    <w:p w:rsidR="001C1350" w:rsidRPr="00C225EC" w:rsidRDefault="00E00BE9" w:rsidP="000F7FC8">
      <w:pPr>
        <w:pStyle w:val="a7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часы шахматные</w:t>
      </w:r>
      <w:r>
        <w:rPr>
          <w:rFonts w:ascii="Times New Roman" w:hAnsi="Times New Roman" w:cs="Times New Roman"/>
          <w:color w:val="212529"/>
          <w:sz w:val="28"/>
          <w:szCs w:val="28"/>
        </w:rPr>
        <w:t>.</w:t>
      </w:r>
    </w:p>
    <w:sectPr w:rsidR="001C1350" w:rsidRPr="00C22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748"/>
    <w:multiLevelType w:val="hybridMultilevel"/>
    <w:tmpl w:val="320C80EC"/>
    <w:lvl w:ilvl="0" w:tplc="D66EC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87B3759"/>
    <w:multiLevelType w:val="hybridMultilevel"/>
    <w:tmpl w:val="1640D49E"/>
    <w:lvl w:ilvl="0" w:tplc="D66EC1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6926D6"/>
    <w:multiLevelType w:val="hybridMultilevel"/>
    <w:tmpl w:val="114AC1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6B799E"/>
    <w:multiLevelType w:val="hybridMultilevel"/>
    <w:tmpl w:val="114AC1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1451D7"/>
    <w:multiLevelType w:val="hybridMultilevel"/>
    <w:tmpl w:val="DC4CCC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BD"/>
    <w:rsid w:val="0000302D"/>
    <w:rsid w:val="0000510A"/>
    <w:rsid w:val="000408D2"/>
    <w:rsid w:val="00071E9C"/>
    <w:rsid w:val="00087D04"/>
    <w:rsid w:val="0009015B"/>
    <w:rsid w:val="0009681E"/>
    <w:rsid w:val="000E6F3E"/>
    <w:rsid w:val="000F7FC8"/>
    <w:rsid w:val="00130A8B"/>
    <w:rsid w:val="0013543F"/>
    <w:rsid w:val="00184D34"/>
    <w:rsid w:val="0019042C"/>
    <w:rsid w:val="001A1B78"/>
    <w:rsid w:val="001C1350"/>
    <w:rsid w:val="001D7E78"/>
    <w:rsid w:val="002A666E"/>
    <w:rsid w:val="002A6C96"/>
    <w:rsid w:val="002B5F5D"/>
    <w:rsid w:val="002D21A4"/>
    <w:rsid w:val="002E0245"/>
    <w:rsid w:val="00335C84"/>
    <w:rsid w:val="003427E9"/>
    <w:rsid w:val="003861D2"/>
    <w:rsid w:val="00390D6D"/>
    <w:rsid w:val="003E09C0"/>
    <w:rsid w:val="00420F19"/>
    <w:rsid w:val="00423676"/>
    <w:rsid w:val="00460492"/>
    <w:rsid w:val="004C5273"/>
    <w:rsid w:val="005305F9"/>
    <w:rsid w:val="005E0EF3"/>
    <w:rsid w:val="00650AB2"/>
    <w:rsid w:val="00661541"/>
    <w:rsid w:val="006D59B5"/>
    <w:rsid w:val="006E2C55"/>
    <w:rsid w:val="00715AC4"/>
    <w:rsid w:val="007707E7"/>
    <w:rsid w:val="007A1601"/>
    <w:rsid w:val="007A2528"/>
    <w:rsid w:val="007C02C7"/>
    <w:rsid w:val="007D31A5"/>
    <w:rsid w:val="007F648A"/>
    <w:rsid w:val="00805E24"/>
    <w:rsid w:val="00821DDB"/>
    <w:rsid w:val="00833A47"/>
    <w:rsid w:val="008944CF"/>
    <w:rsid w:val="008964A5"/>
    <w:rsid w:val="008A4CA3"/>
    <w:rsid w:val="008B0334"/>
    <w:rsid w:val="008B6325"/>
    <w:rsid w:val="008F3F15"/>
    <w:rsid w:val="009D0AAD"/>
    <w:rsid w:val="00A242D5"/>
    <w:rsid w:val="00A24E57"/>
    <w:rsid w:val="00A25ADC"/>
    <w:rsid w:val="00A56235"/>
    <w:rsid w:val="00A67D7B"/>
    <w:rsid w:val="00A8745B"/>
    <w:rsid w:val="00AE347D"/>
    <w:rsid w:val="00B6220F"/>
    <w:rsid w:val="00BF6EFC"/>
    <w:rsid w:val="00BF7FA1"/>
    <w:rsid w:val="00C15078"/>
    <w:rsid w:val="00C22114"/>
    <w:rsid w:val="00C223ED"/>
    <w:rsid w:val="00C225EC"/>
    <w:rsid w:val="00C42983"/>
    <w:rsid w:val="00C610B9"/>
    <w:rsid w:val="00CD1C1D"/>
    <w:rsid w:val="00D326F7"/>
    <w:rsid w:val="00DD67F0"/>
    <w:rsid w:val="00DE321B"/>
    <w:rsid w:val="00E00BE9"/>
    <w:rsid w:val="00E07BE3"/>
    <w:rsid w:val="00E17F98"/>
    <w:rsid w:val="00E2126F"/>
    <w:rsid w:val="00E34A9E"/>
    <w:rsid w:val="00ED2EBD"/>
    <w:rsid w:val="00EE06D1"/>
    <w:rsid w:val="00F021B5"/>
    <w:rsid w:val="00F046C6"/>
    <w:rsid w:val="00F43C01"/>
    <w:rsid w:val="00F61251"/>
    <w:rsid w:val="00F6163C"/>
    <w:rsid w:val="00F767D7"/>
    <w:rsid w:val="00F91BD4"/>
    <w:rsid w:val="00FA4277"/>
    <w:rsid w:val="00FB1E29"/>
    <w:rsid w:val="00FB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CE7B"/>
  <w15:chartTrackingRefBased/>
  <w15:docId w15:val="{8F2AE71D-E466-4930-908F-BD4CCA3B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F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420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AE3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126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A252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56235"/>
    <w:rPr>
      <w:color w:val="954F72" w:themeColor="followedHyperlink"/>
      <w:u w:val="single"/>
    </w:rPr>
  </w:style>
  <w:style w:type="paragraph" w:customStyle="1" w:styleId="a7">
    <w:name w:val="Прижатый влево"/>
    <w:basedOn w:val="a"/>
    <w:next w:val="a"/>
    <w:uiPriority w:val="99"/>
    <w:rsid w:val="00E00B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chess.ru/?ysclid=llaw5kxdm7368754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nppm.iro.yar.ru/?page_id=8985" TargetMode="External"/><Relationship Id="rId5" Type="http://schemas.openxmlformats.org/officeDocument/2006/relationships/hyperlink" Target="https://yaroblchess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11</Pages>
  <Words>2512</Words>
  <Characters>14324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Павлович Щербак</dc:creator>
  <cp:keywords/>
  <dc:description/>
  <cp:lastModifiedBy>Александр Павлович Щербак</cp:lastModifiedBy>
  <cp:revision>71</cp:revision>
  <dcterms:created xsi:type="dcterms:W3CDTF">2023-08-07T05:44:00Z</dcterms:created>
  <dcterms:modified xsi:type="dcterms:W3CDTF">2025-05-23T09:05:00Z</dcterms:modified>
</cp:coreProperties>
</file>